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79901" w14:textId="7BB504DB" w:rsidR="00215BD6" w:rsidRDefault="00215BD6" w:rsidP="009531EF">
      <w:pPr>
        <w:pStyle w:val="normal0"/>
        <w:ind w:hanging="284"/>
        <w:jc w:val="center"/>
        <w:rPr>
          <w:b/>
          <w:noProof/>
          <w:lang w:val="en-US"/>
        </w:rPr>
      </w:pPr>
    </w:p>
    <w:p w14:paraId="42658265" w14:textId="6A883832" w:rsidR="00215BD6" w:rsidRDefault="00215BD6" w:rsidP="009531EF">
      <w:pPr>
        <w:pStyle w:val="normal0"/>
        <w:ind w:hanging="284"/>
        <w:jc w:val="center"/>
        <w:rPr>
          <w:b/>
          <w:noProof/>
          <w:lang w:val="en-US"/>
        </w:rPr>
      </w:pPr>
      <w:r>
        <w:rPr>
          <w:b/>
          <w:noProof/>
          <w:sz w:val="28"/>
          <w:szCs w:val="28"/>
          <w:lang w:val="en-US"/>
        </w:rPr>
        <w:drawing>
          <wp:anchor distT="0" distB="0" distL="114300" distR="114300" simplePos="0" relativeHeight="251663360" behindDoc="0" locked="0" layoutInCell="1" allowOverlap="1" wp14:anchorId="627D153D" wp14:editId="06E0D313">
            <wp:simplePos x="0" y="0"/>
            <wp:positionH relativeFrom="column">
              <wp:posOffset>4114800</wp:posOffset>
            </wp:positionH>
            <wp:positionV relativeFrom="paragraph">
              <wp:posOffset>9525</wp:posOffset>
            </wp:positionV>
            <wp:extent cx="2286000" cy="720090"/>
            <wp:effectExtent l="0" t="0" r="0" b="0"/>
            <wp:wrapSquare wrapText="bothSides"/>
            <wp:docPr id="10" name="Picture 10" descr="Macintosh HD:Users:Hugo:Desktop:USC:Logos and promotional material:USC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ugo:Desktop:USC:Logos and promotional material:USC logo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val="en-US"/>
        </w:rPr>
        <w:drawing>
          <wp:anchor distT="0" distB="0" distL="114300" distR="114300" simplePos="0" relativeHeight="251662336" behindDoc="0" locked="0" layoutInCell="1" allowOverlap="1" wp14:anchorId="77A2C170" wp14:editId="14A2DD7C">
            <wp:simplePos x="0" y="0"/>
            <wp:positionH relativeFrom="column">
              <wp:posOffset>-571500</wp:posOffset>
            </wp:positionH>
            <wp:positionV relativeFrom="paragraph">
              <wp:posOffset>43815</wp:posOffset>
            </wp:positionV>
            <wp:extent cx="3072130" cy="697230"/>
            <wp:effectExtent l="0" t="0" r="1270" b="0"/>
            <wp:wrapSquare wrapText="bothSides"/>
            <wp:docPr id="9" name="Picture 9" descr="Macintosh HD:Users:Hugo:Desktop:USC:Logos and promotional material:USC_BautaID_FR_co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ugo:Desktop:USC:Logos and promotional material:USC_BautaID_FR_col.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130" cy="69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83E06" w14:textId="538B7377" w:rsidR="00215BD6" w:rsidRDefault="00215BD6" w:rsidP="009531EF">
      <w:pPr>
        <w:pStyle w:val="normal0"/>
        <w:ind w:hanging="284"/>
        <w:jc w:val="center"/>
        <w:rPr>
          <w:b/>
          <w:noProof/>
          <w:lang w:val="en-US"/>
        </w:rPr>
      </w:pPr>
    </w:p>
    <w:p w14:paraId="260C73B0" w14:textId="3BA90ABA" w:rsidR="00215BD6" w:rsidRDefault="00215BD6" w:rsidP="009531EF">
      <w:pPr>
        <w:pStyle w:val="normal0"/>
        <w:ind w:hanging="284"/>
        <w:jc w:val="center"/>
        <w:rPr>
          <w:b/>
          <w:sz w:val="28"/>
          <w:szCs w:val="28"/>
        </w:rPr>
      </w:pPr>
    </w:p>
    <w:p w14:paraId="33AD54EC" w14:textId="77777777" w:rsidR="00215BD6" w:rsidRDefault="00215BD6" w:rsidP="009531EF">
      <w:pPr>
        <w:pStyle w:val="normal0"/>
        <w:ind w:hanging="284"/>
        <w:jc w:val="center"/>
        <w:rPr>
          <w:b/>
          <w:sz w:val="28"/>
          <w:szCs w:val="28"/>
        </w:rPr>
      </w:pPr>
    </w:p>
    <w:p w14:paraId="1B9FBBF3" w14:textId="77777777" w:rsidR="00215BD6" w:rsidRDefault="00215BD6" w:rsidP="009531EF">
      <w:pPr>
        <w:pStyle w:val="normal0"/>
        <w:ind w:hanging="284"/>
        <w:jc w:val="center"/>
        <w:rPr>
          <w:b/>
          <w:sz w:val="28"/>
          <w:szCs w:val="28"/>
        </w:rPr>
      </w:pPr>
    </w:p>
    <w:p w14:paraId="492620E4" w14:textId="23899BE5" w:rsidR="00575C06" w:rsidRPr="009531EF" w:rsidRDefault="009531EF" w:rsidP="009531EF">
      <w:pPr>
        <w:pStyle w:val="normal0"/>
        <w:ind w:hanging="284"/>
        <w:jc w:val="center"/>
        <w:rPr>
          <w:b/>
          <w:sz w:val="28"/>
          <w:szCs w:val="28"/>
        </w:rPr>
      </w:pPr>
      <w:r w:rsidRPr="009531EF">
        <w:rPr>
          <w:b/>
          <w:sz w:val="28"/>
          <w:szCs w:val="28"/>
        </w:rPr>
        <w:t>La</w:t>
      </w:r>
      <w:r w:rsidR="00592AB2" w:rsidRPr="009531EF">
        <w:rPr>
          <w:b/>
          <w:sz w:val="28"/>
          <w:szCs w:val="28"/>
        </w:rPr>
        <w:t>ncement de la cohorte 2018 de mentorat en production de semences</w:t>
      </w:r>
    </w:p>
    <w:p w14:paraId="56C89C80" w14:textId="267BEF39" w:rsidR="009531EF" w:rsidRPr="009531EF" w:rsidRDefault="009531EF" w:rsidP="009531EF">
      <w:pPr>
        <w:pStyle w:val="normal0"/>
        <w:ind w:hanging="1418"/>
        <w:rPr>
          <w:b/>
          <w:sz w:val="32"/>
          <w:szCs w:val="32"/>
        </w:rPr>
      </w:pPr>
    </w:p>
    <w:p w14:paraId="6928B3E3" w14:textId="3AA564C7" w:rsidR="00575C06" w:rsidRDefault="00592AB2" w:rsidP="00215BD6">
      <w:pPr>
        <w:pStyle w:val="normal0"/>
        <w:jc w:val="both"/>
      </w:pPr>
      <w:r>
        <w:t xml:space="preserve">Pour une deuxième année consécutive, </w:t>
      </w:r>
      <w:r w:rsidR="00215BD6">
        <w:t>USC Canada lance au Québec une</w:t>
      </w:r>
      <w:r>
        <w:t xml:space="preserve"> cohorte de mentorat sur la production de semences</w:t>
      </w:r>
      <w:r>
        <w:t>. Ce programme de producteur-à-producteur représente une opportunité de formation unique destinée à ceux et celles qui souhaitent aiguiser leurs c</w:t>
      </w:r>
      <w:r>
        <w:t>ompétences en production de semences</w:t>
      </w:r>
      <w:r>
        <w:t>.</w:t>
      </w:r>
    </w:p>
    <w:p w14:paraId="598A000D" w14:textId="77777777" w:rsidR="00575C06" w:rsidRDefault="00575C06" w:rsidP="00215BD6">
      <w:pPr>
        <w:pStyle w:val="normal0"/>
        <w:jc w:val="both"/>
      </w:pPr>
    </w:p>
    <w:p w14:paraId="1E30E4D7" w14:textId="2F8A67E8" w:rsidR="00575C06" w:rsidRDefault="00215BD6" w:rsidP="00215BD6">
      <w:pPr>
        <w:pStyle w:val="normal0"/>
        <w:jc w:val="both"/>
      </w:pPr>
      <w:r>
        <w:rPr>
          <w:noProof/>
          <w:lang w:val="en-US"/>
        </w:rPr>
        <mc:AlternateContent>
          <mc:Choice Requires="wps">
            <w:drawing>
              <wp:anchor distT="0" distB="0" distL="114300" distR="114300" simplePos="0" relativeHeight="251661312" behindDoc="0" locked="0" layoutInCell="1" allowOverlap="1" wp14:anchorId="1198FB65" wp14:editId="45066BD0">
                <wp:simplePos x="0" y="0"/>
                <wp:positionH relativeFrom="column">
                  <wp:posOffset>-342900</wp:posOffset>
                </wp:positionH>
                <wp:positionV relativeFrom="paragraph">
                  <wp:posOffset>868680</wp:posOffset>
                </wp:positionV>
                <wp:extent cx="6743700" cy="786765"/>
                <wp:effectExtent l="25400" t="25400" r="38100" b="26035"/>
                <wp:wrapSquare wrapText="bothSides"/>
                <wp:docPr id="7" name="Text Box 7"/>
                <wp:cNvGraphicFramePr/>
                <a:graphic xmlns:a="http://schemas.openxmlformats.org/drawingml/2006/main">
                  <a:graphicData uri="http://schemas.microsoft.com/office/word/2010/wordprocessingShape">
                    <wps:wsp>
                      <wps:cNvSpPr txBox="1"/>
                      <wps:spPr>
                        <a:xfrm>
                          <a:off x="0" y="0"/>
                          <a:ext cx="6743700" cy="786765"/>
                        </a:xfrm>
                        <a:prstGeom prst="rect">
                          <a:avLst/>
                        </a:prstGeom>
                        <a:ln w="38100" cmpd="sng"/>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5EA84360" w14:textId="332C7DA6" w:rsidR="00215BD6" w:rsidRPr="00215BD6" w:rsidRDefault="00215BD6" w:rsidP="00215BD6">
                            <w:pPr>
                              <w:pStyle w:val="normal0"/>
                              <w:jc w:val="center"/>
                              <w:rPr>
                                <w:b/>
                                <w:sz w:val="28"/>
                                <w:szCs w:val="28"/>
                              </w:rPr>
                            </w:pPr>
                            <w:r w:rsidRPr="00215BD6">
                              <w:rPr>
                                <w:b/>
                                <w:sz w:val="28"/>
                                <w:szCs w:val="28"/>
                              </w:rPr>
                              <w:t>Inscrivez vous avant le 30 mars, 2018</w:t>
                            </w:r>
                            <w:r>
                              <w:rPr>
                                <w:b/>
                                <w:sz w:val="28"/>
                                <w:szCs w:val="28"/>
                              </w:rPr>
                              <w:t xml:space="preserve"> </w:t>
                            </w:r>
                          </w:p>
                          <w:p w14:paraId="782D9BF4" w14:textId="77777777" w:rsidR="00215BD6" w:rsidRPr="00215BD6" w:rsidRDefault="00215BD6" w:rsidP="00215BD6">
                            <w:pPr>
                              <w:pStyle w:val="normal0"/>
                              <w:jc w:val="center"/>
                              <w:rPr>
                                <w:b/>
                              </w:rPr>
                            </w:pPr>
                          </w:p>
                          <w:p w14:paraId="08C4D6EE" w14:textId="34B4B823" w:rsidR="00215BD6" w:rsidRPr="00215BD6" w:rsidRDefault="00215BD6" w:rsidP="00215BD6">
                            <w:pPr>
                              <w:pStyle w:val="normal0"/>
                              <w:ind w:firstLine="720"/>
                              <w:contextualSpacing/>
                              <w:rPr>
                                <w:b/>
                              </w:rPr>
                            </w:pPr>
                            <w:r w:rsidRPr="00215BD6">
                              <w:rPr>
                                <w:b/>
                                <w:color w:val="1155CC"/>
                                <w:sz w:val="30"/>
                                <w:szCs w:val="30"/>
                                <w:u w:val="single"/>
                              </w:rPr>
                              <w:t>Formulaire pour mentoré(e)</w:t>
                            </w:r>
                            <w:r w:rsidRPr="00215BD6">
                              <w:rPr>
                                <w:b/>
                              </w:rPr>
                              <w:tab/>
                            </w:r>
                            <w:r w:rsidRPr="00215BD6">
                              <w:rPr>
                                <w:b/>
                              </w:rPr>
                              <w:tab/>
                            </w:r>
                            <w:r w:rsidRPr="00215BD6">
                              <w:rPr>
                                <w:b/>
                              </w:rPr>
                              <w:tab/>
                            </w:r>
                            <w:hyperlink r:id="rId10">
                              <w:r w:rsidRPr="00215BD6">
                                <w:rPr>
                                  <w:b/>
                                  <w:color w:val="1155CC"/>
                                  <w:sz w:val="28"/>
                                  <w:szCs w:val="28"/>
                                  <w:u w:val="single"/>
                                </w:rPr>
                                <w:t>Formulaire pour mentors</w:t>
                              </w:r>
                            </w:hyperlink>
                            <w:r w:rsidRPr="00215BD6">
                              <w:rPr>
                                <w:b/>
                                <w:sz w:val="28"/>
                                <w:szCs w:val="28"/>
                              </w:rPr>
                              <w:t xml:space="preserve"> </w:t>
                            </w:r>
                          </w:p>
                          <w:p w14:paraId="205CB1E5" w14:textId="77777777" w:rsidR="00215BD6" w:rsidRPr="00215BD6" w:rsidRDefault="00215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6.95pt;margin-top:68.4pt;width:531pt;height:6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" fillcolor="white [3201]" strokecolor="#9bbb59 [3206]" strokeweight="3pt">
                <v:textbox>
                  <w:txbxContent>
                    <w:p w14:paraId="5EA84360" w14:textId="332C7DA6" w:rsidR="00215BD6" w:rsidRPr="00215BD6" w:rsidRDefault="00215BD6" w:rsidP="00215BD6">
                      <w:pPr>
                        <w:pStyle w:val="normal0"/>
                        <w:jc w:val="center"/>
                        <w:rPr>
                          <w:b/>
                          <w:sz w:val="28"/>
                          <w:szCs w:val="28"/>
                        </w:rPr>
                      </w:pPr>
                      <w:r w:rsidRPr="00215BD6">
                        <w:rPr>
                          <w:b/>
                          <w:sz w:val="28"/>
                          <w:szCs w:val="28"/>
                        </w:rPr>
                        <w:t>Inscrivez vous avant le 30 mars, 2018</w:t>
                      </w:r>
                      <w:r>
                        <w:rPr>
                          <w:b/>
                          <w:sz w:val="28"/>
                          <w:szCs w:val="28"/>
                        </w:rPr>
                        <w:t xml:space="preserve"> </w:t>
                      </w:r>
                    </w:p>
                    <w:p w14:paraId="782D9BF4" w14:textId="77777777" w:rsidR="00215BD6" w:rsidRPr="00215BD6" w:rsidRDefault="00215BD6" w:rsidP="00215BD6">
                      <w:pPr>
                        <w:pStyle w:val="normal0"/>
                        <w:jc w:val="center"/>
                        <w:rPr>
                          <w:b/>
                        </w:rPr>
                      </w:pPr>
                    </w:p>
                    <w:p w14:paraId="08C4D6EE" w14:textId="34B4B823" w:rsidR="00215BD6" w:rsidRPr="00215BD6" w:rsidRDefault="00215BD6" w:rsidP="00215BD6">
                      <w:pPr>
                        <w:pStyle w:val="normal0"/>
                        <w:ind w:firstLine="720"/>
                        <w:contextualSpacing/>
                        <w:rPr>
                          <w:b/>
                        </w:rPr>
                      </w:pPr>
                      <w:r w:rsidRPr="00215BD6">
                        <w:rPr>
                          <w:b/>
                          <w:color w:val="1155CC"/>
                          <w:sz w:val="30"/>
                          <w:szCs w:val="30"/>
                          <w:u w:val="single"/>
                        </w:rPr>
                        <w:t>Formulaire pour mentoré(e)</w:t>
                      </w:r>
                      <w:r w:rsidRPr="00215BD6">
                        <w:rPr>
                          <w:b/>
                        </w:rPr>
                        <w:tab/>
                      </w:r>
                      <w:r w:rsidRPr="00215BD6">
                        <w:rPr>
                          <w:b/>
                        </w:rPr>
                        <w:tab/>
                      </w:r>
                      <w:r w:rsidRPr="00215BD6">
                        <w:rPr>
                          <w:b/>
                        </w:rPr>
                        <w:tab/>
                      </w:r>
                      <w:hyperlink r:id="rId11">
                        <w:r w:rsidRPr="00215BD6">
                          <w:rPr>
                            <w:b/>
                            <w:color w:val="1155CC"/>
                            <w:sz w:val="28"/>
                            <w:szCs w:val="28"/>
                            <w:u w:val="single"/>
                          </w:rPr>
                          <w:t>Formulaire pour mentors</w:t>
                        </w:r>
                      </w:hyperlink>
                      <w:r w:rsidRPr="00215BD6">
                        <w:rPr>
                          <w:b/>
                          <w:sz w:val="28"/>
                          <w:szCs w:val="28"/>
                        </w:rPr>
                        <w:t xml:space="preserve"> </w:t>
                      </w:r>
                    </w:p>
                    <w:p w14:paraId="205CB1E5" w14:textId="77777777" w:rsidR="00215BD6" w:rsidRPr="00215BD6" w:rsidRDefault="00215BD6"/>
                  </w:txbxContent>
                </v:textbox>
                <w10:wrap type="square"/>
              </v:shape>
            </w:pict>
          </mc:Fallback>
        </mc:AlternateContent>
      </w:r>
      <w:r w:rsidR="00592AB2">
        <w:t xml:space="preserve">Les participants de ce programme recevront un soutien individualisé de </w:t>
      </w:r>
      <w:r w:rsidR="00592AB2" w:rsidRPr="00215BD6">
        <w:rPr>
          <w:b/>
        </w:rPr>
        <w:t>30 heures</w:t>
      </w:r>
      <w:r w:rsidR="00592AB2">
        <w:t xml:space="preserve"> au cours de la saison 2018 avec des semenciers expérimentés. Les mentors aideront à guider les n</w:t>
      </w:r>
      <w:r w:rsidR="00592AB2">
        <w:t xml:space="preserve">ouveaux producteurs de semences tout au long de la saison, en introduisant des concepts de production de semences, de sélection, et de culture jusqu’à la récolte et à l'ensachage. </w:t>
      </w:r>
    </w:p>
    <w:p w14:paraId="124A44DD" w14:textId="6BCE3A7E" w:rsidR="00215BD6" w:rsidRDefault="00215BD6" w:rsidP="009531EF">
      <w:pPr>
        <w:pStyle w:val="normal0"/>
        <w:rPr>
          <w:b/>
        </w:rPr>
      </w:pPr>
      <w:bookmarkStart w:id="0" w:name="_GoBack"/>
      <w:r w:rsidRPr="009531EF">
        <w:rPr>
          <w:b/>
          <w:noProof/>
          <w:color w:val="212121"/>
          <w:lang w:val="en-US"/>
        </w:rPr>
        <mc:AlternateContent>
          <mc:Choice Requires="wps">
            <w:drawing>
              <wp:anchor distT="0" distB="0" distL="114300" distR="114300" simplePos="0" relativeHeight="251660288" behindDoc="0" locked="0" layoutInCell="1" allowOverlap="1" wp14:anchorId="0DC68106" wp14:editId="240A1DF8">
                <wp:simplePos x="0" y="0"/>
                <wp:positionH relativeFrom="column">
                  <wp:posOffset>0</wp:posOffset>
                </wp:positionH>
                <wp:positionV relativeFrom="paragraph">
                  <wp:posOffset>1146175</wp:posOffset>
                </wp:positionV>
                <wp:extent cx="6172200" cy="1371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172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731F12" w14:textId="77777777" w:rsidR="00592AB2" w:rsidRDefault="009531EF" w:rsidP="009531EF">
                            <w:pPr>
                              <w:pStyle w:val="normal0"/>
                              <w:jc w:val="both"/>
                              <w:rPr>
                                <w:i/>
                                <w:color w:val="212121"/>
                              </w:rPr>
                            </w:pPr>
                            <w:r>
                              <w:rPr>
                                <w:i/>
                                <w:color w:val="212121"/>
                              </w:rPr>
                              <w:t xml:space="preserve">“Le programme mentorat sur les semences semences est inestimable pour un producteur de semences qui possède </w:t>
                            </w:r>
                            <w:r w:rsidR="00215BD6">
                              <w:rPr>
                                <w:i/>
                                <w:color w:val="212121"/>
                              </w:rPr>
                              <w:t>déjà des</w:t>
                            </w:r>
                            <w:r>
                              <w:rPr>
                                <w:i/>
                                <w:color w:val="212121"/>
                              </w:rPr>
                              <w:t xml:space="preserve"> bases et est prêt à amener ses connaissances à un niveau supérieur. Les échanges individuels sont la meilleure façon d'obtenir des réponses et des conseils qui répondent aux situations uniques des producteurs. Je ne serais pas là où j’en suis aujourd’hui si ce n'était pas pour de la générosité des nombreux mentors-agriculteurs que j'ai eu. Maintenant, être mentor est une opportunité pour moi de donner ce que j'ai reçu.”  </w:t>
                            </w:r>
                          </w:p>
                          <w:p w14:paraId="0CA5943A" w14:textId="257BE7E2" w:rsidR="009531EF" w:rsidRDefault="009531EF" w:rsidP="009531EF">
                            <w:pPr>
                              <w:pStyle w:val="normal0"/>
                              <w:jc w:val="both"/>
                              <w:rPr>
                                <w:b/>
                                <w:color w:val="212121"/>
                              </w:rPr>
                            </w:pPr>
                            <w:r>
                              <w:rPr>
                                <w:b/>
                                <w:color w:val="212121"/>
                              </w:rPr>
                              <w:t xml:space="preserve">Daniel Brisebois, </w:t>
                            </w:r>
                            <w:r w:rsidR="00592AB2">
                              <w:rPr>
                                <w:b/>
                                <w:color w:val="212121"/>
                              </w:rPr>
                              <w:t>ferme coopérative</w:t>
                            </w:r>
                            <w:r>
                              <w:rPr>
                                <w:b/>
                                <w:color w:val="212121"/>
                              </w:rPr>
                              <w:t xml:space="preserve"> Tourne</w:t>
                            </w:r>
                            <w:r w:rsidR="00592AB2">
                              <w:rPr>
                                <w:b/>
                                <w:color w:val="212121"/>
                              </w:rPr>
                              <w:t>-S</w:t>
                            </w:r>
                            <w:r>
                              <w:rPr>
                                <w:b/>
                                <w:color w:val="212121"/>
                              </w:rPr>
                              <w:t>ol.</w:t>
                            </w:r>
                          </w:p>
                          <w:p w14:paraId="47343330" w14:textId="77777777" w:rsidR="009531EF" w:rsidRDefault="009531EF" w:rsidP="009531E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0;margin-top:90.25pt;width:486pt;height:10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" filled="f" stroked="f">
                <v:textbox>
                  <w:txbxContent>
                    <w:p w14:paraId="52731F12" w14:textId="77777777" w:rsidR="00592AB2" w:rsidRDefault="009531EF" w:rsidP="009531EF">
                      <w:pPr>
                        <w:pStyle w:val="normal0"/>
                        <w:jc w:val="both"/>
                        <w:rPr>
                          <w:i/>
                          <w:color w:val="212121"/>
                        </w:rPr>
                      </w:pPr>
                      <w:r>
                        <w:rPr>
                          <w:i/>
                          <w:color w:val="212121"/>
                        </w:rPr>
                        <w:t xml:space="preserve">“Le programme mentorat sur les semences semences est inestimable pour un producteur de semences qui possède </w:t>
                      </w:r>
                      <w:r w:rsidR="00215BD6">
                        <w:rPr>
                          <w:i/>
                          <w:color w:val="212121"/>
                        </w:rPr>
                        <w:t>déjà des</w:t>
                      </w:r>
                      <w:r>
                        <w:rPr>
                          <w:i/>
                          <w:color w:val="212121"/>
                        </w:rPr>
                        <w:t xml:space="preserve"> bases et est prêt à amener ses connaissances à un niveau supérieur. Les échanges individuels sont la meilleure façon d'obtenir des réponses et des conseils qui répondent aux situations uniques des producteurs. Je ne serais pas là où j’en suis aujourd’hui si ce n'était pas pour de la générosité des nombreux mentors-agriculteurs que j'ai eu. Maintenant, être mentor est une opportunité pour moi de donner ce que j'ai reçu.”  </w:t>
                      </w:r>
                    </w:p>
                    <w:p w14:paraId="0CA5943A" w14:textId="257BE7E2" w:rsidR="009531EF" w:rsidRDefault="009531EF" w:rsidP="009531EF">
                      <w:pPr>
                        <w:pStyle w:val="normal0"/>
                        <w:jc w:val="both"/>
                        <w:rPr>
                          <w:b/>
                          <w:color w:val="212121"/>
                        </w:rPr>
                      </w:pPr>
                      <w:r>
                        <w:rPr>
                          <w:b/>
                          <w:color w:val="212121"/>
                        </w:rPr>
                        <w:t xml:space="preserve">Daniel Brisebois, </w:t>
                      </w:r>
                      <w:r w:rsidR="00592AB2">
                        <w:rPr>
                          <w:b/>
                          <w:color w:val="212121"/>
                        </w:rPr>
                        <w:t>ferme coopérative</w:t>
                      </w:r>
                      <w:r>
                        <w:rPr>
                          <w:b/>
                          <w:color w:val="212121"/>
                        </w:rPr>
                        <w:t xml:space="preserve"> Tourne</w:t>
                      </w:r>
                      <w:r w:rsidR="00592AB2">
                        <w:rPr>
                          <w:b/>
                          <w:color w:val="212121"/>
                        </w:rPr>
                        <w:t>-S</w:t>
                      </w:r>
                      <w:r>
                        <w:rPr>
                          <w:b/>
                          <w:color w:val="212121"/>
                        </w:rPr>
                        <w:t>ol.</w:t>
                      </w:r>
                    </w:p>
                    <w:p w14:paraId="47343330" w14:textId="77777777" w:rsidR="009531EF" w:rsidRDefault="009531EF" w:rsidP="009531EF">
                      <w:pPr>
                        <w:jc w:val="both"/>
                      </w:pPr>
                    </w:p>
                  </w:txbxContent>
                </v:textbox>
                <w10:wrap type="square"/>
              </v:shape>
            </w:pict>
          </mc:Fallback>
        </mc:AlternateContent>
      </w:r>
    </w:p>
    <w:bookmarkEnd w:id="0"/>
    <w:p w14:paraId="2609D3D1" w14:textId="76E289D2" w:rsidR="009531EF" w:rsidRPr="009531EF" w:rsidRDefault="009531EF" w:rsidP="009531EF">
      <w:pPr>
        <w:pStyle w:val="normal0"/>
      </w:pPr>
    </w:p>
    <w:p w14:paraId="620FC401" w14:textId="77777777" w:rsidR="00575C06" w:rsidRDefault="009531EF" w:rsidP="009531EF">
      <w:pPr>
        <w:pStyle w:val="normal0"/>
        <w:jc w:val="center"/>
        <w:rPr>
          <w:b/>
          <w:color w:val="212121"/>
        </w:rPr>
      </w:pPr>
      <w:r>
        <w:rPr>
          <w:b/>
          <w:noProof/>
          <w:color w:val="212121"/>
          <w:lang w:val="en-US"/>
        </w:rPr>
        <w:drawing>
          <wp:inline distT="0" distB="0" distL="0" distR="0" wp14:anchorId="137FBEB4" wp14:editId="26C3B56A">
            <wp:extent cx="6054090" cy="2944395"/>
            <wp:effectExtent l="0" t="0" r="0" b="2540"/>
            <wp:docPr id="6" name="Picture 6" descr="Macintosh HD:Users:Hugo:Desktop:Screen Shot 2018-03-06 at 2.5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ugo:Desktop:Screen Shot 2018-03-06 at 2.57.5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4528" cy="2944608"/>
                    </a:xfrm>
                    <a:prstGeom prst="rect">
                      <a:avLst/>
                    </a:prstGeom>
                    <a:noFill/>
                    <a:ln>
                      <a:noFill/>
                    </a:ln>
                  </pic:spPr>
                </pic:pic>
              </a:graphicData>
            </a:graphic>
          </wp:inline>
        </w:drawing>
      </w:r>
    </w:p>
    <w:p w14:paraId="2CC322B9" w14:textId="0BFDC09B" w:rsidR="00215BD6" w:rsidRDefault="009531EF" w:rsidP="00215BD6">
      <w:pPr>
        <w:pStyle w:val="normal0"/>
        <w:shd w:val="clear" w:color="auto" w:fill="FFFFFF"/>
        <w:ind w:firstLine="720"/>
        <w:jc w:val="right"/>
        <w:rPr>
          <w:i/>
          <w:sz w:val="16"/>
          <w:szCs w:val="16"/>
        </w:rPr>
      </w:pPr>
      <w:r>
        <w:rPr>
          <w:i/>
        </w:rPr>
        <w:t xml:space="preserve">          </w:t>
      </w:r>
      <w:r>
        <w:rPr>
          <w:i/>
          <w:sz w:val="16"/>
          <w:szCs w:val="16"/>
        </w:rPr>
        <w:t xml:space="preserve">Photos </w:t>
      </w:r>
      <w:r w:rsidRPr="009531EF">
        <w:rPr>
          <w:i/>
          <w:sz w:val="16"/>
          <w:szCs w:val="16"/>
        </w:rPr>
        <w:t>de</w:t>
      </w:r>
      <w:r w:rsidR="00215BD6">
        <w:rPr>
          <w:i/>
          <w:sz w:val="16"/>
          <w:szCs w:val="16"/>
        </w:rPr>
        <w:t>s partciipants de</w:t>
      </w:r>
      <w:r w:rsidRPr="009531EF">
        <w:rPr>
          <w:i/>
          <w:sz w:val="16"/>
          <w:szCs w:val="16"/>
        </w:rPr>
        <w:t xml:space="preserve"> la cohorte 2017.</w:t>
      </w:r>
    </w:p>
    <w:p w14:paraId="790D3D83" w14:textId="77777777" w:rsidR="00215BD6" w:rsidRDefault="00215BD6" w:rsidP="00215BD6">
      <w:pPr>
        <w:pStyle w:val="normal0"/>
        <w:shd w:val="clear" w:color="auto" w:fill="FFFFFF"/>
        <w:ind w:firstLine="720"/>
        <w:jc w:val="right"/>
        <w:rPr>
          <w:i/>
          <w:sz w:val="16"/>
          <w:szCs w:val="16"/>
        </w:rPr>
      </w:pPr>
    </w:p>
    <w:p w14:paraId="5517E088" w14:textId="2DD02AF3" w:rsidR="00215BD6" w:rsidRPr="00215BD6" w:rsidRDefault="00215BD6" w:rsidP="00215BD6">
      <w:pPr>
        <w:pStyle w:val="normal0"/>
        <w:shd w:val="clear" w:color="auto" w:fill="FFFFFF"/>
        <w:jc w:val="center"/>
        <w:rPr>
          <w:i/>
        </w:rPr>
      </w:pPr>
      <w:r w:rsidRPr="00215BD6">
        <w:rPr>
          <w:i/>
        </w:rPr>
        <w:t>Ce programme est géré et financé par l'Initiative de la fa</w:t>
      </w:r>
      <w:r>
        <w:rPr>
          <w:i/>
        </w:rPr>
        <w:t xml:space="preserve">mille Bauta sur la sécurité des </w:t>
      </w:r>
      <w:r w:rsidRPr="00215BD6">
        <w:rPr>
          <w:i/>
        </w:rPr>
        <w:t>semences au Canada, le programme canadien de semences géré par USC Canada.</w:t>
      </w:r>
    </w:p>
    <w:sectPr w:rsidR="00215BD6" w:rsidRPr="00215BD6" w:rsidSect="009531EF">
      <w:pgSz w:w="12240" w:h="15840"/>
      <w:pgMar w:top="0" w:right="1440" w:bottom="0" w:left="1418"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C775A" w14:textId="77777777" w:rsidR="009531EF" w:rsidRDefault="009531EF" w:rsidP="009531EF">
      <w:pPr>
        <w:spacing w:line="240" w:lineRule="auto"/>
      </w:pPr>
      <w:r>
        <w:separator/>
      </w:r>
    </w:p>
  </w:endnote>
  <w:endnote w:type="continuationSeparator" w:id="0">
    <w:p w14:paraId="61455300" w14:textId="77777777" w:rsidR="009531EF" w:rsidRDefault="009531EF" w:rsidP="009531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37BEC" w14:textId="77777777" w:rsidR="009531EF" w:rsidRDefault="009531EF" w:rsidP="009531EF">
      <w:pPr>
        <w:spacing w:line="240" w:lineRule="auto"/>
      </w:pPr>
      <w:r>
        <w:separator/>
      </w:r>
    </w:p>
  </w:footnote>
  <w:footnote w:type="continuationSeparator" w:id="0">
    <w:p w14:paraId="40D9D0D5" w14:textId="77777777" w:rsidR="009531EF" w:rsidRDefault="009531EF" w:rsidP="009531E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9F0C16"/>
    <w:multiLevelType w:val="multilevel"/>
    <w:tmpl w:val="AAB0A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75C06"/>
    <w:rsid w:val="00010D53"/>
    <w:rsid w:val="00215BD6"/>
    <w:rsid w:val="00575C06"/>
    <w:rsid w:val="00592AB2"/>
    <w:rsid w:val="009531E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F13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531E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531EF"/>
    <w:rPr>
      <w:rFonts w:ascii="Lucida Grande" w:hAnsi="Lucida Grande"/>
      <w:sz w:val="18"/>
      <w:szCs w:val="18"/>
    </w:rPr>
  </w:style>
  <w:style w:type="paragraph" w:styleId="Header">
    <w:name w:val="header"/>
    <w:basedOn w:val="Normal"/>
    <w:link w:val="HeaderChar"/>
    <w:uiPriority w:val="99"/>
    <w:unhideWhenUsed/>
    <w:rsid w:val="009531EF"/>
    <w:pPr>
      <w:tabs>
        <w:tab w:val="center" w:pos="4320"/>
        <w:tab w:val="right" w:pos="8640"/>
      </w:tabs>
      <w:spacing w:line="240" w:lineRule="auto"/>
    </w:pPr>
  </w:style>
  <w:style w:type="character" w:customStyle="1" w:styleId="HeaderChar">
    <w:name w:val="Header Char"/>
    <w:basedOn w:val="DefaultParagraphFont"/>
    <w:link w:val="Header"/>
    <w:uiPriority w:val="99"/>
    <w:rsid w:val="009531EF"/>
  </w:style>
  <w:style w:type="paragraph" w:styleId="Footer">
    <w:name w:val="footer"/>
    <w:basedOn w:val="Normal"/>
    <w:link w:val="FooterChar"/>
    <w:uiPriority w:val="99"/>
    <w:unhideWhenUsed/>
    <w:rsid w:val="009531EF"/>
    <w:pPr>
      <w:tabs>
        <w:tab w:val="center" w:pos="4320"/>
        <w:tab w:val="right" w:pos="8640"/>
      </w:tabs>
      <w:spacing w:line="240" w:lineRule="auto"/>
    </w:pPr>
  </w:style>
  <w:style w:type="character" w:customStyle="1" w:styleId="FooterChar">
    <w:name w:val="Footer Char"/>
    <w:basedOn w:val="DefaultParagraphFont"/>
    <w:link w:val="Footer"/>
    <w:uiPriority w:val="99"/>
    <w:rsid w:val="009531E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531E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531EF"/>
    <w:rPr>
      <w:rFonts w:ascii="Lucida Grande" w:hAnsi="Lucida Grande"/>
      <w:sz w:val="18"/>
      <w:szCs w:val="18"/>
    </w:rPr>
  </w:style>
  <w:style w:type="paragraph" w:styleId="Header">
    <w:name w:val="header"/>
    <w:basedOn w:val="Normal"/>
    <w:link w:val="HeaderChar"/>
    <w:uiPriority w:val="99"/>
    <w:unhideWhenUsed/>
    <w:rsid w:val="009531EF"/>
    <w:pPr>
      <w:tabs>
        <w:tab w:val="center" w:pos="4320"/>
        <w:tab w:val="right" w:pos="8640"/>
      </w:tabs>
      <w:spacing w:line="240" w:lineRule="auto"/>
    </w:pPr>
  </w:style>
  <w:style w:type="character" w:customStyle="1" w:styleId="HeaderChar">
    <w:name w:val="Header Char"/>
    <w:basedOn w:val="DefaultParagraphFont"/>
    <w:link w:val="Header"/>
    <w:uiPriority w:val="99"/>
    <w:rsid w:val="009531EF"/>
  </w:style>
  <w:style w:type="paragraph" w:styleId="Footer">
    <w:name w:val="footer"/>
    <w:basedOn w:val="Normal"/>
    <w:link w:val="FooterChar"/>
    <w:uiPriority w:val="99"/>
    <w:unhideWhenUsed/>
    <w:rsid w:val="009531EF"/>
    <w:pPr>
      <w:tabs>
        <w:tab w:val="center" w:pos="4320"/>
        <w:tab w:val="right" w:pos="8640"/>
      </w:tabs>
      <w:spacing w:line="240" w:lineRule="auto"/>
    </w:pPr>
  </w:style>
  <w:style w:type="character" w:customStyle="1" w:styleId="FooterChar">
    <w:name w:val="Footer Char"/>
    <w:basedOn w:val="DefaultParagraphFont"/>
    <w:link w:val="Footer"/>
    <w:uiPriority w:val="99"/>
    <w:rsid w:val="00953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ocs.google.com/forms/d/e/1FAIpQLSc3TnK87IYVoKDisIr68cCquIIs8ImllBO2ZDukKaA1ElF-cw/viewform" TargetMode="External"/><Relationship Id="rId12" Type="http://schemas.openxmlformats.org/officeDocument/2006/relationships/image" Target="media/image3.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hyperlink" Target="https://docs.google.com/forms/d/e/1FAIpQLSc3TnK87IYVoKDisIr68cCquIIs8ImllBO2ZDukKaA1ElF-cw/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Words>
  <Characters>819</Characters>
  <Application>Microsoft Macintosh Word</Application>
  <DocSecurity>0</DocSecurity>
  <Lines>6</Lines>
  <Paragraphs>1</Paragraphs>
  <ScaleCrop>false</ScaleCrop>
  <Company>USC</Company>
  <LinksUpToDate>false</LinksUpToDate>
  <CharactersWithSpaces>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Hugo Martorell</cp:lastModifiedBy>
  <cp:revision>4</cp:revision>
  <cp:lastPrinted>2018-03-06T20:17:00Z</cp:lastPrinted>
  <dcterms:created xsi:type="dcterms:W3CDTF">2018-03-06T20:17:00Z</dcterms:created>
  <dcterms:modified xsi:type="dcterms:W3CDTF">2018-03-06T20:30:00Z</dcterms:modified>
</cp:coreProperties>
</file>