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B0" w:rsidRPr="00B53DB0" w:rsidRDefault="00B53DB0" w:rsidP="00B53DB0">
      <w:pPr>
        <w:spacing w:before="570" w:after="173" w:line="240" w:lineRule="auto"/>
        <w:outlineLvl w:val="0"/>
        <w:rPr>
          <w:rFonts w:ascii="inherit" w:eastAsia="Times New Roman" w:hAnsi="inherit" w:cs="Helvetica"/>
          <w:b/>
          <w:bCs/>
          <w:color w:val="333333"/>
          <w:kern w:val="36"/>
          <w:sz w:val="32"/>
          <w:szCs w:val="32"/>
          <w:lang w:val="fr-FR" w:eastAsia="en-CA"/>
        </w:rPr>
      </w:pPr>
      <w:bookmarkStart w:id="0" w:name="_GoBack"/>
      <w:bookmarkEnd w:id="0"/>
      <w:r w:rsidRPr="00B53DB0">
        <w:rPr>
          <w:rFonts w:ascii="inherit" w:eastAsia="Times New Roman" w:hAnsi="inherit" w:cs="Helvetica"/>
          <w:b/>
          <w:bCs/>
          <w:color w:val="333333"/>
          <w:kern w:val="36"/>
          <w:sz w:val="32"/>
          <w:szCs w:val="32"/>
          <w:lang w:val="fr-FR" w:eastAsia="en-CA"/>
        </w:rPr>
        <w:t>Des chercheurs d’Agriculture et Agroalimentaire Canada découvrent une molécule qui améliore la qualité de la viande de porc</w:t>
      </w:r>
    </w:p>
    <w:p w:rsidR="00B53DB0" w:rsidRPr="00B53DB0" w:rsidRDefault="00B53DB0" w:rsidP="00B53DB0">
      <w:pPr>
        <w:spacing w:after="173" w:line="240" w:lineRule="auto"/>
        <w:jc w:val="both"/>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t xml:space="preserve">La production de porc représente près de 30 % des productions animales du secteur agricole au Canada et a généré des exportations d'une valeur de plus de 3,8 milliards de dollars en 2016. Pour aider à accroître la rentabilité de l’industrie porcine au Canada et maintenir sa réputation de producteur d’aliments salubres et nutritifs, des chercheurs d’Agriculture et Agroalimentaire Canada (AAC) ont examiné si une molécule naturellement présente dans le porc pouvait améliorer la qualité de la viande. </w:t>
      </w:r>
    </w:p>
    <w:p w:rsidR="00B53DB0" w:rsidRPr="00B53DB0" w:rsidRDefault="00B53DB0" w:rsidP="00B53DB0">
      <w:pPr>
        <w:spacing w:after="173" w:line="240" w:lineRule="auto"/>
        <w:jc w:val="both"/>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t xml:space="preserve">Dans leur étude, les chercheurs des Centres de recherche et de développement d’AAC à Sherbrooke et Saint-Hyacinthe ont examiné l’effet de la </w:t>
      </w:r>
      <w:proofErr w:type="spellStart"/>
      <w:r w:rsidRPr="00B53DB0">
        <w:rPr>
          <w:rFonts w:ascii="Helvetica" w:eastAsia="Times New Roman" w:hAnsi="Helvetica" w:cs="Helvetica"/>
          <w:color w:val="333333"/>
          <w:sz w:val="24"/>
          <w:szCs w:val="24"/>
          <w:lang w:val="fr-FR" w:eastAsia="en-CA"/>
        </w:rPr>
        <w:t>carnosine</w:t>
      </w:r>
      <w:proofErr w:type="spellEnd"/>
      <w:r w:rsidRPr="00B53DB0">
        <w:rPr>
          <w:rFonts w:ascii="Helvetica" w:eastAsia="Times New Roman" w:hAnsi="Helvetica" w:cs="Helvetica"/>
          <w:color w:val="333333"/>
          <w:sz w:val="24"/>
          <w:szCs w:val="24"/>
          <w:lang w:val="fr-FR" w:eastAsia="en-CA"/>
        </w:rPr>
        <w:t>, une molécule qui est présente dans le porc, dans d’autres viandes et le poisson, sur diverses caractéristiques associées à la viande de porc comme la couleur, la capacité de rétention d’eau et la texture de la viande.</w:t>
      </w:r>
    </w:p>
    <w:p w:rsidR="00B53DB0" w:rsidRPr="00B53DB0" w:rsidRDefault="00B53DB0" w:rsidP="00B53DB0">
      <w:pPr>
        <w:spacing w:after="173" w:line="240" w:lineRule="auto"/>
        <w:jc w:val="both"/>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t xml:space="preserve">Ils ont découvert que des quantités plus élevées de </w:t>
      </w:r>
      <w:proofErr w:type="spellStart"/>
      <w:r w:rsidRPr="00B53DB0">
        <w:rPr>
          <w:rFonts w:ascii="Helvetica" w:eastAsia="Times New Roman" w:hAnsi="Helvetica" w:cs="Helvetica"/>
          <w:color w:val="333333"/>
          <w:sz w:val="24"/>
          <w:szCs w:val="24"/>
          <w:lang w:val="fr-FR" w:eastAsia="en-CA"/>
        </w:rPr>
        <w:t>carnosine</w:t>
      </w:r>
      <w:proofErr w:type="spellEnd"/>
      <w:r w:rsidRPr="00B53DB0">
        <w:rPr>
          <w:rFonts w:ascii="Helvetica" w:eastAsia="Times New Roman" w:hAnsi="Helvetica" w:cs="Helvetica"/>
          <w:color w:val="333333"/>
          <w:sz w:val="24"/>
          <w:szCs w:val="24"/>
          <w:lang w:val="fr-FR" w:eastAsia="en-CA"/>
        </w:rPr>
        <w:t xml:space="preserve"> dans les muscles des porcs permettaient de produire de la viande de meilleure qualité qui retient plus d’humidité et avait une couleur plus attrayante que les viandes à plus faible teneur en </w:t>
      </w:r>
      <w:proofErr w:type="spellStart"/>
      <w:r w:rsidRPr="00B53DB0">
        <w:rPr>
          <w:rFonts w:ascii="Helvetica" w:eastAsia="Times New Roman" w:hAnsi="Helvetica" w:cs="Helvetica"/>
          <w:color w:val="333333"/>
          <w:sz w:val="24"/>
          <w:szCs w:val="24"/>
          <w:lang w:val="fr-FR" w:eastAsia="en-CA"/>
        </w:rPr>
        <w:t>carnosine</w:t>
      </w:r>
      <w:proofErr w:type="spellEnd"/>
      <w:r w:rsidRPr="00B53DB0">
        <w:rPr>
          <w:rFonts w:ascii="Helvetica" w:eastAsia="Times New Roman" w:hAnsi="Helvetica" w:cs="Helvetica"/>
          <w:color w:val="333333"/>
          <w:sz w:val="24"/>
          <w:szCs w:val="24"/>
          <w:lang w:val="fr-FR" w:eastAsia="en-CA"/>
        </w:rPr>
        <w:t xml:space="preserve"> – deux qualités prisées par les consommateurs.</w:t>
      </w:r>
    </w:p>
    <w:p w:rsidR="00B53DB0" w:rsidRPr="00B53DB0" w:rsidRDefault="00B53DB0" w:rsidP="00B53DB0">
      <w:pPr>
        <w:spacing w:after="173" w:line="240" w:lineRule="auto"/>
        <w:jc w:val="both"/>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t xml:space="preserve">De plus, les chercheurs ont identifié chez des porcs une séquence génique qui semble liée au contrôle du niveau de </w:t>
      </w:r>
      <w:proofErr w:type="spellStart"/>
      <w:r w:rsidRPr="00B53DB0">
        <w:rPr>
          <w:rFonts w:ascii="Helvetica" w:eastAsia="Times New Roman" w:hAnsi="Helvetica" w:cs="Helvetica"/>
          <w:color w:val="333333"/>
          <w:sz w:val="24"/>
          <w:szCs w:val="24"/>
          <w:lang w:val="fr-FR" w:eastAsia="en-CA"/>
        </w:rPr>
        <w:t>carnosine</w:t>
      </w:r>
      <w:proofErr w:type="spellEnd"/>
      <w:r w:rsidRPr="00B53DB0">
        <w:rPr>
          <w:rFonts w:ascii="Helvetica" w:eastAsia="Times New Roman" w:hAnsi="Helvetica" w:cs="Helvetica"/>
          <w:color w:val="333333"/>
          <w:sz w:val="24"/>
          <w:szCs w:val="24"/>
          <w:lang w:val="fr-FR" w:eastAsia="en-CA"/>
        </w:rPr>
        <w:t xml:space="preserve"> dans leurs muscles. Les éleveurs pourraient utiliser cette nouvelle information génétique pour produire des porcs dont les tissus musculaires ont une teneur en </w:t>
      </w:r>
      <w:proofErr w:type="spellStart"/>
      <w:r w:rsidRPr="00B53DB0">
        <w:rPr>
          <w:rFonts w:ascii="Helvetica" w:eastAsia="Times New Roman" w:hAnsi="Helvetica" w:cs="Helvetica"/>
          <w:color w:val="333333"/>
          <w:sz w:val="24"/>
          <w:szCs w:val="24"/>
          <w:lang w:val="fr-FR" w:eastAsia="en-CA"/>
        </w:rPr>
        <w:t>carnosine</w:t>
      </w:r>
      <w:proofErr w:type="spellEnd"/>
      <w:r w:rsidRPr="00B53DB0">
        <w:rPr>
          <w:rFonts w:ascii="Helvetica" w:eastAsia="Times New Roman" w:hAnsi="Helvetica" w:cs="Helvetica"/>
          <w:color w:val="333333"/>
          <w:sz w:val="24"/>
          <w:szCs w:val="24"/>
          <w:lang w:val="fr-FR" w:eastAsia="en-CA"/>
        </w:rPr>
        <w:t xml:space="preserve"> plus élevée.</w:t>
      </w:r>
    </w:p>
    <w:p w:rsidR="00B53DB0" w:rsidRPr="00B53DB0" w:rsidRDefault="00B53DB0" w:rsidP="00B53DB0">
      <w:pPr>
        <w:spacing w:after="173" w:line="240" w:lineRule="auto"/>
        <w:jc w:val="both"/>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t xml:space="preserve">Bien que cette recherche ne </w:t>
      </w:r>
      <w:proofErr w:type="gramStart"/>
      <w:r w:rsidRPr="00B53DB0">
        <w:rPr>
          <w:rFonts w:ascii="Helvetica" w:eastAsia="Times New Roman" w:hAnsi="Helvetica" w:cs="Helvetica"/>
          <w:color w:val="333333"/>
          <w:sz w:val="24"/>
          <w:szCs w:val="24"/>
          <w:lang w:val="fr-FR" w:eastAsia="en-CA"/>
        </w:rPr>
        <w:t>portait</w:t>
      </w:r>
      <w:proofErr w:type="gramEnd"/>
      <w:r w:rsidRPr="00B53DB0">
        <w:rPr>
          <w:rFonts w:ascii="Helvetica" w:eastAsia="Times New Roman" w:hAnsi="Helvetica" w:cs="Helvetica"/>
          <w:color w:val="333333"/>
          <w:sz w:val="24"/>
          <w:szCs w:val="24"/>
          <w:lang w:val="fr-FR" w:eastAsia="en-CA"/>
        </w:rPr>
        <w:t xml:space="preserve"> pas sur les effets santé de la </w:t>
      </w:r>
      <w:proofErr w:type="spellStart"/>
      <w:r w:rsidRPr="00B53DB0">
        <w:rPr>
          <w:rFonts w:ascii="Helvetica" w:eastAsia="Times New Roman" w:hAnsi="Helvetica" w:cs="Helvetica"/>
          <w:color w:val="333333"/>
          <w:sz w:val="24"/>
          <w:szCs w:val="24"/>
          <w:lang w:val="fr-FR" w:eastAsia="en-CA"/>
        </w:rPr>
        <w:t>carnosine</w:t>
      </w:r>
      <w:proofErr w:type="spellEnd"/>
      <w:r w:rsidRPr="00B53DB0">
        <w:rPr>
          <w:rFonts w:ascii="Helvetica" w:eastAsia="Times New Roman" w:hAnsi="Helvetica" w:cs="Helvetica"/>
          <w:color w:val="333333"/>
          <w:sz w:val="24"/>
          <w:szCs w:val="24"/>
          <w:lang w:val="fr-FR" w:eastAsia="en-CA"/>
        </w:rPr>
        <w:t xml:space="preserve"> chez les consommateurs, d’autres études ont documenté de nombreux rôles possibles de la </w:t>
      </w:r>
      <w:proofErr w:type="spellStart"/>
      <w:r w:rsidRPr="00B53DB0">
        <w:rPr>
          <w:rFonts w:ascii="Helvetica" w:eastAsia="Times New Roman" w:hAnsi="Helvetica" w:cs="Helvetica"/>
          <w:color w:val="333333"/>
          <w:sz w:val="24"/>
          <w:szCs w:val="24"/>
          <w:lang w:val="fr-FR" w:eastAsia="en-CA"/>
        </w:rPr>
        <w:t>carnosine</w:t>
      </w:r>
      <w:proofErr w:type="spellEnd"/>
      <w:r w:rsidRPr="00B53DB0">
        <w:rPr>
          <w:rFonts w:ascii="Helvetica" w:eastAsia="Times New Roman" w:hAnsi="Helvetica" w:cs="Helvetica"/>
          <w:color w:val="333333"/>
          <w:sz w:val="24"/>
          <w:szCs w:val="24"/>
          <w:lang w:val="fr-FR" w:eastAsia="en-CA"/>
        </w:rPr>
        <w:t xml:space="preserve"> dans le domaine de la nutrition et de la santé, en particulier, son rôle à l’égard des maladies liées à l’âge, comme le diabète et ses complications cardiovasculaires, et des troubles neurologiques comme l’Alzheimer, pour n’en nommer que quelques-uns. </w:t>
      </w:r>
    </w:p>
    <w:p w:rsidR="00B53DB0" w:rsidRPr="00B53DB0" w:rsidRDefault="00B53DB0" w:rsidP="00B53DB0">
      <w:pPr>
        <w:spacing w:after="173" w:line="240" w:lineRule="auto"/>
        <w:jc w:val="both"/>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t xml:space="preserve">Cet ensemble croissant de connaissances aidera non seulement les éleveurs de porcs à produire des porcs de qualité supérieure, mais informera aussi les consommateurs des avantages santé potentiels de la </w:t>
      </w:r>
      <w:proofErr w:type="spellStart"/>
      <w:r w:rsidRPr="00B53DB0">
        <w:rPr>
          <w:rFonts w:ascii="Helvetica" w:eastAsia="Times New Roman" w:hAnsi="Helvetica" w:cs="Helvetica"/>
          <w:color w:val="333333"/>
          <w:sz w:val="24"/>
          <w:szCs w:val="24"/>
          <w:lang w:val="fr-FR" w:eastAsia="en-CA"/>
        </w:rPr>
        <w:t>carnosine</w:t>
      </w:r>
      <w:proofErr w:type="spellEnd"/>
      <w:r w:rsidRPr="00B53DB0">
        <w:rPr>
          <w:rFonts w:ascii="Helvetica" w:eastAsia="Times New Roman" w:hAnsi="Helvetica" w:cs="Helvetica"/>
          <w:color w:val="333333"/>
          <w:sz w:val="24"/>
          <w:szCs w:val="24"/>
          <w:lang w:val="fr-FR" w:eastAsia="en-CA"/>
        </w:rPr>
        <w:t xml:space="preserve"> contenue dans la viande. </w:t>
      </w:r>
    </w:p>
    <w:p w:rsidR="00B53DB0" w:rsidRPr="00B53DB0" w:rsidRDefault="00B53DB0" w:rsidP="00B53DB0">
      <w:pPr>
        <w:spacing w:before="570" w:after="173" w:line="240" w:lineRule="auto"/>
        <w:outlineLvl w:val="1"/>
        <w:rPr>
          <w:rFonts w:ascii="inherit" w:eastAsia="Times New Roman" w:hAnsi="inherit" w:cs="Helvetica"/>
          <w:b/>
          <w:bCs/>
          <w:color w:val="333333"/>
          <w:sz w:val="39"/>
          <w:szCs w:val="39"/>
          <w:lang w:val="fr-FR" w:eastAsia="en-CA"/>
        </w:rPr>
      </w:pPr>
      <w:r w:rsidRPr="00B53DB0">
        <w:rPr>
          <w:rFonts w:ascii="inherit" w:eastAsia="Times New Roman" w:hAnsi="inherit" w:cs="Helvetica"/>
          <w:b/>
          <w:bCs/>
          <w:color w:val="333333"/>
          <w:sz w:val="39"/>
          <w:szCs w:val="39"/>
          <w:lang w:val="fr-FR" w:eastAsia="en-CA"/>
        </w:rPr>
        <w:t>Pour plus d'information :</w:t>
      </w:r>
    </w:p>
    <w:p w:rsidR="00B53DB0" w:rsidRPr="00B53DB0" w:rsidRDefault="00B53DB0" w:rsidP="00B53DB0">
      <w:pPr>
        <w:spacing w:after="173" w:line="240" w:lineRule="auto"/>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t>Centre de recherche et de développement de Sherbrooke : Marie-France Palin, Ph. D., Joël D'</w:t>
      </w:r>
      <w:proofErr w:type="spellStart"/>
      <w:r w:rsidRPr="00B53DB0">
        <w:rPr>
          <w:rFonts w:ascii="Helvetica" w:eastAsia="Times New Roman" w:hAnsi="Helvetica" w:cs="Helvetica"/>
          <w:color w:val="333333"/>
          <w:sz w:val="24"/>
          <w:szCs w:val="24"/>
          <w:lang w:val="fr-FR" w:eastAsia="en-CA"/>
        </w:rPr>
        <w:t>Astous-Pagé</w:t>
      </w:r>
      <w:proofErr w:type="spellEnd"/>
      <w:r w:rsidRPr="00B53DB0">
        <w:rPr>
          <w:rFonts w:ascii="Helvetica" w:eastAsia="Times New Roman" w:hAnsi="Helvetica" w:cs="Helvetica"/>
          <w:color w:val="333333"/>
          <w:sz w:val="24"/>
          <w:szCs w:val="24"/>
          <w:lang w:val="fr-FR" w:eastAsia="en-CA"/>
        </w:rPr>
        <w:t xml:space="preserve">, Danièle Beaudry, Steve </w:t>
      </w:r>
      <w:proofErr w:type="spellStart"/>
      <w:r w:rsidRPr="00B53DB0">
        <w:rPr>
          <w:rFonts w:ascii="Helvetica" w:eastAsia="Times New Roman" w:hAnsi="Helvetica" w:cs="Helvetica"/>
          <w:color w:val="333333"/>
          <w:sz w:val="24"/>
          <w:szCs w:val="24"/>
          <w:lang w:val="fr-FR" w:eastAsia="en-CA"/>
        </w:rPr>
        <w:t>Méthot</w:t>
      </w:r>
      <w:proofErr w:type="spellEnd"/>
    </w:p>
    <w:p w:rsidR="00B53DB0" w:rsidRPr="00B53DB0" w:rsidRDefault="00B53DB0" w:rsidP="00B53DB0">
      <w:pPr>
        <w:spacing w:after="173" w:line="240" w:lineRule="auto"/>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t>Centre de recherche et de développement de Saint-Hyacinthe : Claude Gariépy, Ph. D., Simon Cliche</w:t>
      </w:r>
    </w:p>
    <w:p w:rsidR="00B53DB0" w:rsidRPr="00B53DB0" w:rsidRDefault="00B53DB0" w:rsidP="00B53DB0">
      <w:pPr>
        <w:spacing w:after="173" w:line="240" w:lineRule="auto"/>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lastRenderedPageBreak/>
        <w:t>Partenaires externes : Centre canadien pour l'amélioration du porc, Canada Porc International, Conseil canadien du porc, Centre de développement du porc du Québec, Université de l'Alberta, Innovation Porc.</w:t>
      </w:r>
    </w:p>
    <w:p w:rsidR="00B53DB0" w:rsidRPr="00B53DB0" w:rsidRDefault="00B53DB0" w:rsidP="00B53DB0">
      <w:pPr>
        <w:spacing w:after="173" w:line="240" w:lineRule="auto"/>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t xml:space="preserve">Gariépy, C., Sullivan, B. (2017). </w:t>
      </w:r>
      <w:hyperlink r:id="rId5" w:history="1">
        <w:r w:rsidRPr="00B53DB0">
          <w:rPr>
            <w:rFonts w:ascii="Helvetica" w:eastAsia="Times New Roman" w:hAnsi="Helvetica" w:cs="Helvetica"/>
            <w:color w:val="295376"/>
            <w:sz w:val="24"/>
            <w:szCs w:val="24"/>
            <w:u w:val="single"/>
            <w:lang w:val="fr-FR" w:eastAsia="en-CA"/>
          </w:rPr>
          <w:t>Augmenter la consommation de porc canadien, la part de marché et la compétitivité par des valeurs nutritionnelles améliorées et par la qualité globale avec une molécule (PDF)</w:t>
        </w:r>
      </w:hyperlink>
      <w:r w:rsidRPr="00B53DB0">
        <w:rPr>
          <w:rFonts w:ascii="Helvetica" w:eastAsia="Times New Roman" w:hAnsi="Helvetica" w:cs="Helvetica"/>
          <w:color w:val="333333"/>
          <w:sz w:val="24"/>
          <w:szCs w:val="24"/>
          <w:lang w:val="fr-FR" w:eastAsia="en-CA"/>
        </w:rPr>
        <w:t xml:space="preserve">. </w:t>
      </w:r>
      <w:proofErr w:type="spellStart"/>
      <w:r w:rsidRPr="00B53DB0">
        <w:rPr>
          <w:rFonts w:ascii="Helvetica" w:eastAsia="Times New Roman" w:hAnsi="Helvetica" w:cs="Helvetica"/>
          <w:color w:val="333333"/>
          <w:sz w:val="24"/>
          <w:szCs w:val="24"/>
          <w:lang w:val="fr-FR" w:eastAsia="en-CA"/>
        </w:rPr>
        <w:t>Swine</w:t>
      </w:r>
      <w:proofErr w:type="spellEnd"/>
      <w:r w:rsidRPr="00B53DB0">
        <w:rPr>
          <w:rFonts w:ascii="Helvetica" w:eastAsia="Times New Roman" w:hAnsi="Helvetica" w:cs="Helvetica"/>
          <w:color w:val="333333"/>
          <w:sz w:val="24"/>
          <w:szCs w:val="24"/>
          <w:lang w:val="fr-FR" w:eastAsia="en-CA"/>
        </w:rPr>
        <w:t xml:space="preserve"> Innovation Porc.</w:t>
      </w:r>
    </w:p>
    <w:p w:rsidR="00B53DB0" w:rsidRPr="00B53DB0" w:rsidRDefault="00B53DB0" w:rsidP="00B53DB0">
      <w:pPr>
        <w:spacing w:after="173" w:line="240" w:lineRule="auto"/>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t>D'</w:t>
      </w:r>
      <w:proofErr w:type="spellStart"/>
      <w:r w:rsidRPr="00B53DB0">
        <w:rPr>
          <w:rFonts w:ascii="Helvetica" w:eastAsia="Times New Roman" w:hAnsi="Helvetica" w:cs="Helvetica"/>
          <w:color w:val="333333"/>
          <w:sz w:val="24"/>
          <w:szCs w:val="24"/>
          <w:lang w:val="fr-FR" w:eastAsia="en-CA"/>
        </w:rPr>
        <w:t>Astous-Pagé</w:t>
      </w:r>
      <w:proofErr w:type="spellEnd"/>
      <w:r w:rsidRPr="00B53DB0">
        <w:rPr>
          <w:rFonts w:ascii="Helvetica" w:eastAsia="Times New Roman" w:hAnsi="Helvetica" w:cs="Helvetica"/>
          <w:color w:val="333333"/>
          <w:sz w:val="24"/>
          <w:szCs w:val="24"/>
          <w:lang w:val="fr-FR" w:eastAsia="en-CA"/>
        </w:rPr>
        <w:t xml:space="preserve">, J., Gariépy, C., Blouin, R., Cliche, S., Sullivan, B., Fortin, F. et Palin, M. F. (2017 </w:t>
      </w:r>
      <w:hyperlink r:id="rId6" w:history="1">
        <w:proofErr w:type="spellStart"/>
        <w:r w:rsidRPr="00B53DB0">
          <w:rPr>
            <w:rFonts w:ascii="Helvetica" w:eastAsia="Times New Roman" w:hAnsi="Helvetica" w:cs="Helvetica"/>
            <w:color w:val="295376"/>
            <w:sz w:val="24"/>
            <w:szCs w:val="24"/>
            <w:u w:val="single"/>
            <w:lang w:val="fr-FR" w:eastAsia="en-CA"/>
          </w:rPr>
          <w:t>Carnosine</w:t>
        </w:r>
        <w:proofErr w:type="spellEnd"/>
        <w:r w:rsidRPr="00B53DB0">
          <w:rPr>
            <w:rFonts w:ascii="Helvetica" w:eastAsia="Times New Roman" w:hAnsi="Helvetica" w:cs="Helvetica"/>
            <w:color w:val="295376"/>
            <w:sz w:val="24"/>
            <w:szCs w:val="24"/>
            <w:u w:val="single"/>
            <w:lang w:val="fr-FR" w:eastAsia="en-CA"/>
          </w:rPr>
          <w:t xml:space="preserve"> content in the porcine </w:t>
        </w:r>
        <w:proofErr w:type="spellStart"/>
        <w:r w:rsidRPr="00B53DB0">
          <w:rPr>
            <w:rFonts w:ascii="Helvetica" w:eastAsia="Times New Roman" w:hAnsi="Helvetica" w:cs="Helvetica"/>
            <w:color w:val="295376"/>
            <w:sz w:val="24"/>
            <w:szCs w:val="24"/>
            <w:u w:val="single"/>
            <w:lang w:val="fr-FR" w:eastAsia="en-CA"/>
          </w:rPr>
          <w:t>longissimus</w:t>
        </w:r>
        <w:proofErr w:type="spellEnd"/>
        <w:r w:rsidRPr="00B53DB0">
          <w:rPr>
            <w:rFonts w:ascii="Helvetica" w:eastAsia="Times New Roman" w:hAnsi="Helvetica" w:cs="Helvetica"/>
            <w:color w:val="295376"/>
            <w:sz w:val="24"/>
            <w:szCs w:val="24"/>
            <w:u w:val="single"/>
            <w:lang w:val="fr-FR" w:eastAsia="en-CA"/>
          </w:rPr>
          <w:t xml:space="preserve"> </w:t>
        </w:r>
        <w:proofErr w:type="spellStart"/>
        <w:r w:rsidRPr="00B53DB0">
          <w:rPr>
            <w:rFonts w:ascii="Helvetica" w:eastAsia="Times New Roman" w:hAnsi="Helvetica" w:cs="Helvetica"/>
            <w:color w:val="295376"/>
            <w:sz w:val="24"/>
            <w:szCs w:val="24"/>
            <w:u w:val="single"/>
            <w:lang w:val="fr-FR" w:eastAsia="en-CA"/>
          </w:rPr>
          <w:t>thoracis</w:t>
        </w:r>
        <w:proofErr w:type="spellEnd"/>
        <w:r w:rsidRPr="00B53DB0">
          <w:rPr>
            <w:rFonts w:ascii="Helvetica" w:eastAsia="Times New Roman" w:hAnsi="Helvetica" w:cs="Helvetica"/>
            <w:color w:val="295376"/>
            <w:sz w:val="24"/>
            <w:szCs w:val="24"/>
            <w:u w:val="single"/>
            <w:lang w:val="fr-FR" w:eastAsia="en-CA"/>
          </w:rPr>
          <w:t xml:space="preserve"> muscle and </w:t>
        </w:r>
        <w:proofErr w:type="spellStart"/>
        <w:r w:rsidRPr="00B53DB0">
          <w:rPr>
            <w:rFonts w:ascii="Helvetica" w:eastAsia="Times New Roman" w:hAnsi="Helvetica" w:cs="Helvetica"/>
            <w:color w:val="295376"/>
            <w:sz w:val="24"/>
            <w:szCs w:val="24"/>
            <w:u w:val="single"/>
            <w:lang w:val="fr-FR" w:eastAsia="en-CA"/>
          </w:rPr>
          <w:t>its</w:t>
        </w:r>
        <w:proofErr w:type="spellEnd"/>
        <w:r w:rsidRPr="00B53DB0">
          <w:rPr>
            <w:rFonts w:ascii="Helvetica" w:eastAsia="Times New Roman" w:hAnsi="Helvetica" w:cs="Helvetica"/>
            <w:color w:val="295376"/>
            <w:sz w:val="24"/>
            <w:szCs w:val="24"/>
            <w:u w:val="single"/>
            <w:lang w:val="fr-FR" w:eastAsia="en-CA"/>
          </w:rPr>
          <w:t xml:space="preserve"> association </w:t>
        </w:r>
        <w:proofErr w:type="spellStart"/>
        <w:r w:rsidRPr="00B53DB0">
          <w:rPr>
            <w:rFonts w:ascii="Helvetica" w:eastAsia="Times New Roman" w:hAnsi="Helvetica" w:cs="Helvetica"/>
            <w:color w:val="295376"/>
            <w:sz w:val="24"/>
            <w:szCs w:val="24"/>
            <w:u w:val="single"/>
            <w:lang w:val="fr-FR" w:eastAsia="en-CA"/>
          </w:rPr>
          <w:t>with</w:t>
        </w:r>
        <w:proofErr w:type="spellEnd"/>
        <w:r w:rsidRPr="00B53DB0">
          <w:rPr>
            <w:rFonts w:ascii="Helvetica" w:eastAsia="Times New Roman" w:hAnsi="Helvetica" w:cs="Helvetica"/>
            <w:color w:val="295376"/>
            <w:sz w:val="24"/>
            <w:szCs w:val="24"/>
            <w:u w:val="single"/>
            <w:lang w:val="fr-FR" w:eastAsia="en-CA"/>
          </w:rPr>
          <w:t xml:space="preserve"> </w:t>
        </w:r>
        <w:proofErr w:type="spellStart"/>
        <w:r w:rsidRPr="00B53DB0">
          <w:rPr>
            <w:rFonts w:ascii="Helvetica" w:eastAsia="Times New Roman" w:hAnsi="Helvetica" w:cs="Helvetica"/>
            <w:color w:val="295376"/>
            <w:sz w:val="24"/>
            <w:szCs w:val="24"/>
            <w:u w:val="single"/>
            <w:lang w:val="fr-FR" w:eastAsia="en-CA"/>
          </w:rPr>
          <w:t>meat</w:t>
        </w:r>
        <w:proofErr w:type="spellEnd"/>
        <w:r w:rsidRPr="00B53DB0">
          <w:rPr>
            <w:rFonts w:ascii="Helvetica" w:eastAsia="Times New Roman" w:hAnsi="Helvetica" w:cs="Helvetica"/>
            <w:color w:val="295376"/>
            <w:sz w:val="24"/>
            <w:szCs w:val="24"/>
            <w:u w:val="single"/>
            <w:lang w:val="fr-FR" w:eastAsia="en-CA"/>
          </w:rPr>
          <w:t xml:space="preserve"> </w:t>
        </w:r>
        <w:proofErr w:type="spellStart"/>
        <w:r w:rsidRPr="00B53DB0">
          <w:rPr>
            <w:rFonts w:ascii="Helvetica" w:eastAsia="Times New Roman" w:hAnsi="Helvetica" w:cs="Helvetica"/>
            <w:color w:val="295376"/>
            <w:sz w:val="24"/>
            <w:szCs w:val="24"/>
            <w:u w:val="single"/>
            <w:lang w:val="fr-FR" w:eastAsia="en-CA"/>
          </w:rPr>
          <w:t>quality</w:t>
        </w:r>
        <w:proofErr w:type="spellEnd"/>
        <w:r w:rsidRPr="00B53DB0">
          <w:rPr>
            <w:rFonts w:ascii="Helvetica" w:eastAsia="Times New Roman" w:hAnsi="Helvetica" w:cs="Helvetica"/>
            <w:color w:val="295376"/>
            <w:sz w:val="24"/>
            <w:szCs w:val="24"/>
            <w:u w:val="single"/>
            <w:lang w:val="fr-FR" w:eastAsia="en-CA"/>
          </w:rPr>
          <w:t xml:space="preserve"> </w:t>
        </w:r>
        <w:proofErr w:type="spellStart"/>
        <w:r w:rsidRPr="00B53DB0">
          <w:rPr>
            <w:rFonts w:ascii="Helvetica" w:eastAsia="Times New Roman" w:hAnsi="Helvetica" w:cs="Helvetica"/>
            <w:color w:val="295376"/>
            <w:sz w:val="24"/>
            <w:szCs w:val="24"/>
            <w:u w:val="single"/>
            <w:lang w:val="fr-FR" w:eastAsia="en-CA"/>
          </w:rPr>
          <w:t>attributes</w:t>
        </w:r>
        <w:proofErr w:type="spellEnd"/>
        <w:r w:rsidRPr="00B53DB0">
          <w:rPr>
            <w:rFonts w:ascii="Helvetica" w:eastAsia="Times New Roman" w:hAnsi="Helvetica" w:cs="Helvetica"/>
            <w:color w:val="295376"/>
            <w:sz w:val="24"/>
            <w:szCs w:val="24"/>
            <w:u w:val="single"/>
            <w:lang w:val="fr-FR" w:eastAsia="en-CA"/>
          </w:rPr>
          <w:t xml:space="preserve"> and </w:t>
        </w:r>
        <w:proofErr w:type="spellStart"/>
        <w:r w:rsidRPr="00B53DB0">
          <w:rPr>
            <w:rFonts w:ascii="Helvetica" w:eastAsia="Times New Roman" w:hAnsi="Helvetica" w:cs="Helvetica"/>
            <w:color w:val="295376"/>
            <w:sz w:val="24"/>
            <w:szCs w:val="24"/>
            <w:u w:val="single"/>
            <w:lang w:val="fr-FR" w:eastAsia="en-CA"/>
          </w:rPr>
          <w:t>carnosine-related</w:t>
        </w:r>
        <w:proofErr w:type="spellEnd"/>
        <w:r w:rsidRPr="00B53DB0">
          <w:rPr>
            <w:rFonts w:ascii="Helvetica" w:eastAsia="Times New Roman" w:hAnsi="Helvetica" w:cs="Helvetica"/>
            <w:color w:val="295376"/>
            <w:sz w:val="24"/>
            <w:szCs w:val="24"/>
            <w:u w:val="single"/>
            <w:lang w:val="fr-FR" w:eastAsia="en-CA"/>
          </w:rPr>
          <w:t xml:space="preserve"> </w:t>
        </w:r>
        <w:proofErr w:type="spellStart"/>
        <w:r w:rsidRPr="00B53DB0">
          <w:rPr>
            <w:rFonts w:ascii="Helvetica" w:eastAsia="Times New Roman" w:hAnsi="Helvetica" w:cs="Helvetica"/>
            <w:color w:val="295376"/>
            <w:sz w:val="24"/>
            <w:szCs w:val="24"/>
            <w:u w:val="single"/>
            <w:lang w:val="fr-FR" w:eastAsia="en-CA"/>
          </w:rPr>
          <w:t>gene</w:t>
        </w:r>
        <w:proofErr w:type="spellEnd"/>
        <w:r w:rsidRPr="00B53DB0">
          <w:rPr>
            <w:rFonts w:ascii="Helvetica" w:eastAsia="Times New Roman" w:hAnsi="Helvetica" w:cs="Helvetica"/>
            <w:color w:val="295376"/>
            <w:sz w:val="24"/>
            <w:szCs w:val="24"/>
            <w:u w:val="single"/>
            <w:lang w:val="fr-FR" w:eastAsia="en-CA"/>
          </w:rPr>
          <w:t xml:space="preserve"> expression (en anglais seulement)</w:t>
        </w:r>
      </w:hyperlink>
      <w:r w:rsidRPr="00B53DB0">
        <w:rPr>
          <w:rFonts w:ascii="Helvetica" w:eastAsia="Times New Roman" w:hAnsi="Helvetica" w:cs="Helvetica"/>
          <w:color w:val="333333"/>
          <w:sz w:val="24"/>
          <w:szCs w:val="24"/>
          <w:lang w:val="fr-FR" w:eastAsia="en-CA"/>
        </w:rPr>
        <w:t xml:space="preserve">. </w:t>
      </w:r>
      <w:proofErr w:type="spellStart"/>
      <w:r w:rsidRPr="00B53DB0">
        <w:rPr>
          <w:rFonts w:ascii="Helvetica" w:eastAsia="Times New Roman" w:hAnsi="Helvetica" w:cs="Helvetica"/>
          <w:color w:val="333333"/>
          <w:sz w:val="24"/>
          <w:szCs w:val="24"/>
          <w:lang w:val="fr-FR" w:eastAsia="en-CA"/>
        </w:rPr>
        <w:t>Meat</w:t>
      </w:r>
      <w:proofErr w:type="spellEnd"/>
      <w:r w:rsidRPr="00B53DB0">
        <w:rPr>
          <w:rFonts w:ascii="Helvetica" w:eastAsia="Times New Roman" w:hAnsi="Helvetica" w:cs="Helvetica"/>
          <w:color w:val="333333"/>
          <w:sz w:val="24"/>
          <w:szCs w:val="24"/>
          <w:lang w:val="fr-FR" w:eastAsia="en-CA"/>
        </w:rPr>
        <w:t> </w:t>
      </w:r>
      <w:proofErr w:type="spellStart"/>
      <w:r w:rsidRPr="00B53DB0">
        <w:rPr>
          <w:rFonts w:ascii="Helvetica" w:eastAsia="Times New Roman" w:hAnsi="Helvetica" w:cs="Helvetica"/>
          <w:color w:val="333333"/>
          <w:sz w:val="24"/>
          <w:szCs w:val="24"/>
          <w:lang w:val="fr-FR" w:eastAsia="en-CA"/>
        </w:rPr>
        <w:t>Sci</w:t>
      </w:r>
      <w:proofErr w:type="spellEnd"/>
      <w:r w:rsidRPr="00B53DB0">
        <w:rPr>
          <w:rFonts w:ascii="Helvetica" w:eastAsia="Times New Roman" w:hAnsi="Helvetica" w:cs="Helvetica"/>
          <w:color w:val="333333"/>
          <w:sz w:val="24"/>
          <w:szCs w:val="24"/>
          <w:lang w:val="fr-FR" w:eastAsia="en-CA"/>
        </w:rPr>
        <w:t>. 124:84-94.</w:t>
      </w:r>
    </w:p>
    <w:p w:rsidR="00B53DB0" w:rsidRPr="00B53DB0" w:rsidRDefault="00B53DB0" w:rsidP="00B53DB0">
      <w:pPr>
        <w:spacing w:after="173" w:line="240" w:lineRule="auto"/>
        <w:rPr>
          <w:rFonts w:ascii="Helvetica" w:eastAsia="Times New Roman" w:hAnsi="Helvetica" w:cs="Helvetica"/>
          <w:color w:val="333333"/>
          <w:sz w:val="24"/>
          <w:szCs w:val="24"/>
          <w:lang w:val="fr-FR" w:eastAsia="en-CA"/>
        </w:rPr>
      </w:pPr>
      <w:r w:rsidRPr="00B53DB0">
        <w:rPr>
          <w:rFonts w:ascii="Helvetica" w:eastAsia="Times New Roman" w:hAnsi="Helvetica" w:cs="Helvetica"/>
          <w:color w:val="333333"/>
          <w:sz w:val="24"/>
          <w:szCs w:val="24"/>
          <w:lang w:val="fr-FR" w:eastAsia="en-CA"/>
        </w:rPr>
        <w:t>D'</w:t>
      </w:r>
      <w:proofErr w:type="spellStart"/>
      <w:r w:rsidRPr="00B53DB0">
        <w:rPr>
          <w:rFonts w:ascii="Helvetica" w:eastAsia="Times New Roman" w:hAnsi="Helvetica" w:cs="Helvetica"/>
          <w:color w:val="333333"/>
          <w:sz w:val="24"/>
          <w:szCs w:val="24"/>
          <w:lang w:val="fr-FR" w:eastAsia="en-CA"/>
        </w:rPr>
        <w:t>Astous-Pagé</w:t>
      </w:r>
      <w:proofErr w:type="spellEnd"/>
      <w:r w:rsidRPr="00B53DB0">
        <w:rPr>
          <w:rFonts w:ascii="Helvetica" w:eastAsia="Times New Roman" w:hAnsi="Helvetica" w:cs="Helvetica"/>
          <w:color w:val="333333"/>
          <w:sz w:val="24"/>
          <w:szCs w:val="24"/>
          <w:lang w:val="fr-FR" w:eastAsia="en-CA"/>
        </w:rPr>
        <w:t xml:space="preserve">, J., Gariépy, C., Blouin, R., Cliche, S., </w:t>
      </w:r>
      <w:proofErr w:type="spellStart"/>
      <w:r w:rsidRPr="00B53DB0">
        <w:rPr>
          <w:rFonts w:ascii="Helvetica" w:eastAsia="Times New Roman" w:hAnsi="Helvetica" w:cs="Helvetica"/>
          <w:color w:val="333333"/>
          <w:sz w:val="24"/>
          <w:szCs w:val="24"/>
          <w:lang w:val="fr-FR" w:eastAsia="en-CA"/>
        </w:rPr>
        <w:t>Méthot</w:t>
      </w:r>
      <w:proofErr w:type="spellEnd"/>
      <w:r w:rsidRPr="00B53DB0">
        <w:rPr>
          <w:rFonts w:ascii="Helvetica" w:eastAsia="Times New Roman" w:hAnsi="Helvetica" w:cs="Helvetica"/>
          <w:color w:val="333333"/>
          <w:sz w:val="24"/>
          <w:szCs w:val="24"/>
          <w:lang w:val="fr-FR" w:eastAsia="en-CA"/>
        </w:rPr>
        <w:t xml:space="preserve">, S., Sullivan, B., Fortin, F. et Palin, M. F. (2017). </w:t>
      </w:r>
      <w:hyperlink r:id="rId7" w:history="1">
        <w:r w:rsidRPr="00B53DB0">
          <w:rPr>
            <w:rFonts w:ascii="Helvetica" w:eastAsia="Times New Roman" w:hAnsi="Helvetica" w:cs="Helvetica"/>
            <w:color w:val="295376"/>
            <w:sz w:val="24"/>
            <w:szCs w:val="24"/>
            <w:u w:val="single"/>
            <w:lang w:eastAsia="en-CA"/>
          </w:rPr>
          <w:t>Identification of single nucleotide polymorphisms in carnosine-related genes and effects of genotypes on pork meat quality attributes (</w:t>
        </w:r>
        <w:proofErr w:type="spellStart"/>
        <w:r w:rsidRPr="00B53DB0">
          <w:rPr>
            <w:rFonts w:ascii="Helvetica" w:eastAsia="Times New Roman" w:hAnsi="Helvetica" w:cs="Helvetica"/>
            <w:color w:val="295376"/>
            <w:sz w:val="24"/>
            <w:szCs w:val="24"/>
            <w:u w:val="single"/>
            <w:lang w:eastAsia="en-CA"/>
          </w:rPr>
          <w:t>en</w:t>
        </w:r>
        <w:proofErr w:type="spellEnd"/>
        <w:r w:rsidRPr="00B53DB0">
          <w:rPr>
            <w:rFonts w:ascii="Helvetica" w:eastAsia="Times New Roman" w:hAnsi="Helvetica" w:cs="Helvetica"/>
            <w:color w:val="295376"/>
            <w:sz w:val="24"/>
            <w:szCs w:val="24"/>
            <w:u w:val="single"/>
            <w:lang w:eastAsia="en-CA"/>
          </w:rPr>
          <w:t xml:space="preserve"> anglais </w:t>
        </w:r>
        <w:proofErr w:type="spellStart"/>
        <w:r w:rsidRPr="00B53DB0">
          <w:rPr>
            <w:rFonts w:ascii="Helvetica" w:eastAsia="Times New Roman" w:hAnsi="Helvetica" w:cs="Helvetica"/>
            <w:color w:val="295376"/>
            <w:sz w:val="24"/>
            <w:szCs w:val="24"/>
            <w:u w:val="single"/>
            <w:lang w:eastAsia="en-CA"/>
          </w:rPr>
          <w:t>seulement</w:t>
        </w:r>
        <w:proofErr w:type="spellEnd"/>
        <w:r w:rsidRPr="00B53DB0">
          <w:rPr>
            <w:rFonts w:ascii="Helvetica" w:eastAsia="Times New Roman" w:hAnsi="Helvetica" w:cs="Helvetica"/>
            <w:color w:val="295376"/>
            <w:sz w:val="24"/>
            <w:szCs w:val="24"/>
            <w:u w:val="single"/>
            <w:lang w:eastAsia="en-CA"/>
          </w:rPr>
          <w:t>)</w:t>
        </w:r>
      </w:hyperlink>
      <w:r w:rsidRPr="00B53DB0">
        <w:rPr>
          <w:rFonts w:ascii="Helvetica" w:eastAsia="Times New Roman" w:hAnsi="Helvetica" w:cs="Helvetica"/>
          <w:color w:val="333333"/>
          <w:sz w:val="24"/>
          <w:szCs w:val="24"/>
          <w:lang w:eastAsia="en-CA"/>
        </w:rPr>
        <w:t xml:space="preserve">. </w:t>
      </w:r>
      <w:proofErr w:type="spellStart"/>
      <w:r w:rsidRPr="00B53DB0">
        <w:rPr>
          <w:rFonts w:ascii="Helvetica" w:eastAsia="Times New Roman" w:hAnsi="Helvetica" w:cs="Helvetica"/>
          <w:color w:val="333333"/>
          <w:sz w:val="24"/>
          <w:szCs w:val="24"/>
          <w:lang w:val="fr-FR" w:eastAsia="en-CA"/>
        </w:rPr>
        <w:t>Meat</w:t>
      </w:r>
      <w:proofErr w:type="spellEnd"/>
      <w:r w:rsidRPr="00B53DB0">
        <w:rPr>
          <w:rFonts w:ascii="Helvetica" w:eastAsia="Times New Roman" w:hAnsi="Helvetica" w:cs="Helvetica"/>
          <w:color w:val="333333"/>
          <w:sz w:val="24"/>
          <w:szCs w:val="24"/>
          <w:lang w:val="fr-FR" w:eastAsia="en-CA"/>
        </w:rPr>
        <w:t> </w:t>
      </w:r>
      <w:proofErr w:type="spellStart"/>
      <w:r w:rsidRPr="00B53DB0">
        <w:rPr>
          <w:rFonts w:ascii="Helvetica" w:eastAsia="Times New Roman" w:hAnsi="Helvetica" w:cs="Helvetica"/>
          <w:color w:val="333333"/>
          <w:sz w:val="24"/>
          <w:szCs w:val="24"/>
          <w:lang w:val="fr-FR" w:eastAsia="en-CA"/>
        </w:rPr>
        <w:t>Sci</w:t>
      </w:r>
      <w:proofErr w:type="spellEnd"/>
      <w:r w:rsidRPr="00B53DB0">
        <w:rPr>
          <w:rFonts w:ascii="Helvetica" w:eastAsia="Times New Roman" w:hAnsi="Helvetica" w:cs="Helvetica"/>
          <w:color w:val="333333"/>
          <w:sz w:val="24"/>
          <w:szCs w:val="24"/>
          <w:lang w:val="fr-FR" w:eastAsia="en-CA"/>
        </w:rPr>
        <w:t>. 134:54-60.</w:t>
      </w:r>
    </w:p>
    <w:p w:rsidR="00767002" w:rsidRPr="00AB0F5A" w:rsidRDefault="00767002">
      <w:pPr>
        <w:rPr>
          <w:lang w:val="fr-CA"/>
        </w:rPr>
      </w:pPr>
    </w:p>
    <w:p w:rsidR="00AB0F5A" w:rsidRPr="00AB0F5A" w:rsidRDefault="00AB0F5A" w:rsidP="00AB0F5A">
      <w:pPr>
        <w:shd w:val="clear" w:color="auto" w:fill="DBE5F1" w:themeFill="accent1" w:themeFillTint="33"/>
        <w:rPr>
          <w:lang w:val="fr-CA"/>
        </w:rPr>
      </w:pPr>
      <w:r>
        <w:rPr>
          <w:rFonts w:ascii="Arial" w:hAnsi="Arial" w:cs="Arial"/>
          <w:color w:val="5B5B5B"/>
          <w:lang w:val="fr-FR"/>
        </w:rPr>
        <w:t xml:space="preserve">L'article est aussi disponible en anglais sur le site Web d'AAC sous le titre: </w:t>
      </w:r>
      <w:r>
        <w:rPr>
          <w:rStyle w:val="Accentuation"/>
          <w:rFonts w:ascii="Arial" w:hAnsi="Arial" w:cs="Arial"/>
          <w:color w:val="5B5B5B"/>
          <w:lang w:val="fr-FR"/>
        </w:rPr>
        <w:t xml:space="preserve">Agriculture and Agri-Food Canada </w:t>
      </w:r>
      <w:proofErr w:type="spellStart"/>
      <w:r>
        <w:rPr>
          <w:rStyle w:val="Accentuation"/>
          <w:rFonts w:ascii="Arial" w:hAnsi="Arial" w:cs="Arial"/>
          <w:color w:val="5B5B5B"/>
          <w:lang w:val="fr-FR"/>
        </w:rPr>
        <w:t>Researchers</w:t>
      </w:r>
      <w:proofErr w:type="spellEnd"/>
      <w:r>
        <w:rPr>
          <w:rStyle w:val="Accentuation"/>
          <w:rFonts w:ascii="Arial" w:hAnsi="Arial" w:cs="Arial"/>
          <w:color w:val="5B5B5B"/>
          <w:lang w:val="fr-FR"/>
        </w:rPr>
        <w:t xml:space="preserve"> </w:t>
      </w:r>
      <w:proofErr w:type="spellStart"/>
      <w:r>
        <w:rPr>
          <w:rStyle w:val="Accentuation"/>
          <w:rFonts w:ascii="Arial" w:hAnsi="Arial" w:cs="Arial"/>
          <w:color w:val="5B5B5B"/>
          <w:lang w:val="fr-FR"/>
        </w:rPr>
        <w:t>Find</w:t>
      </w:r>
      <w:proofErr w:type="spellEnd"/>
      <w:r>
        <w:rPr>
          <w:rStyle w:val="Accentuation"/>
          <w:rFonts w:ascii="Arial" w:hAnsi="Arial" w:cs="Arial"/>
          <w:color w:val="5B5B5B"/>
          <w:lang w:val="fr-FR"/>
        </w:rPr>
        <w:t xml:space="preserve"> </w:t>
      </w:r>
      <w:proofErr w:type="spellStart"/>
      <w:r>
        <w:rPr>
          <w:rStyle w:val="Accentuation"/>
          <w:rFonts w:ascii="Arial" w:hAnsi="Arial" w:cs="Arial"/>
          <w:color w:val="5B5B5B"/>
          <w:lang w:val="fr-FR"/>
        </w:rPr>
        <w:t>Pork</w:t>
      </w:r>
      <w:proofErr w:type="spellEnd"/>
      <w:r>
        <w:rPr>
          <w:rStyle w:val="Accentuation"/>
          <w:rFonts w:ascii="Arial" w:hAnsi="Arial" w:cs="Arial"/>
          <w:color w:val="5B5B5B"/>
          <w:lang w:val="fr-FR"/>
        </w:rPr>
        <w:t xml:space="preserve"> </w:t>
      </w:r>
      <w:proofErr w:type="spellStart"/>
      <w:r>
        <w:rPr>
          <w:rStyle w:val="Accentuation"/>
          <w:rFonts w:ascii="Arial" w:hAnsi="Arial" w:cs="Arial"/>
          <w:color w:val="5B5B5B"/>
          <w:lang w:val="fr-FR"/>
        </w:rPr>
        <w:t>Molecule</w:t>
      </w:r>
      <w:proofErr w:type="spellEnd"/>
      <w:r>
        <w:rPr>
          <w:rStyle w:val="Accentuation"/>
          <w:rFonts w:ascii="Arial" w:hAnsi="Arial" w:cs="Arial"/>
          <w:color w:val="5B5B5B"/>
          <w:lang w:val="fr-FR"/>
        </w:rPr>
        <w:t xml:space="preserve"> </w:t>
      </w:r>
      <w:proofErr w:type="spellStart"/>
      <w:r>
        <w:rPr>
          <w:rStyle w:val="Accentuation"/>
          <w:rFonts w:ascii="Arial" w:hAnsi="Arial" w:cs="Arial"/>
          <w:color w:val="5B5B5B"/>
          <w:lang w:val="fr-FR"/>
        </w:rPr>
        <w:t>Boosts</w:t>
      </w:r>
      <w:proofErr w:type="spellEnd"/>
      <w:r>
        <w:rPr>
          <w:rStyle w:val="Accentuation"/>
          <w:rFonts w:ascii="Arial" w:hAnsi="Arial" w:cs="Arial"/>
          <w:color w:val="5B5B5B"/>
          <w:lang w:val="fr-FR"/>
        </w:rPr>
        <w:t xml:space="preserve"> </w:t>
      </w:r>
      <w:proofErr w:type="spellStart"/>
      <w:r>
        <w:rPr>
          <w:rStyle w:val="Accentuation"/>
          <w:rFonts w:ascii="Arial" w:hAnsi="Arial" w:cs="Arial"/>
          <w:color w:val="5B5B5B"/>
          <w:lang w:val="fr-FR"/>
        </w:rPr>
        <w:t>Meat</w:t>
      </w:r>
      <w:proofErr w:type="spellEnd"/>
      <w:r>
        <w:rPr>
          <w:rStyle w:val="Accentuation"/>
          <w:rFonts w:ascii="Arial" w:hAnsi="Arial" w:cs="Arial"/>
          <w:color w:val="5B5B5B"/>
          <w:lang w:val="fr-FR"/>
        </w:rPr>
        <w:t xml:space="preserve"> </w:t>
      </w:r>
      <w:proofErr w:type="spellStart"/>
      <w:r>
        <w:rPr>
          <w:rStyle w:val="Accentuation"/>
          <w:rFonts w:ascii="Arial" w:hAnsi="Arial" w:cs="Arial"/>
          <w:color w:val="5B5B5B"/>
          <w:lang w:val="fr-FR"/>
        </w:rPr>
        <w:t>Quality</w:t>
      </w:r>
      <w:proofErr w:type="spellEnd"/>
      <w:r>
        <w:rPr>
          <w:rFonts w:ascii="Arial" w:hAnsi="Arial" w:cs="Arial"/>
          <w:color w:val="5B5B5B"/>
          <w:lang w:val="fr-FR"/>
        </w:rPr>
        <w:t> </w:t>
      </w:r>
      <w:r>
        <w:rPr>
          <w:rFonts w:ascii="Arial" w:hAnsi="Arial" w:cs="Arial"/>
          <w:color w:val="5B5B5B"/>
          <w:sz w:val="21"/>
          <w:szCs w:val="21"/>
          <w:lang w:val="fr-FR"/>
        </w:rPr>
        <w:br/>
      </w:r>
      <w:hyperlink r:id="rId8" w:history="1">
        <w:r>
          <w:rPr>
            <w:rStyle w:val="Lienhypertexte"/>
            <w:rFonts w:ascii="Arial" w:hAnsi="Arial" w:cs="Arial"/>
            <w:lang w:val="fr-FR"/>
          </w:rPr>
          <w:t>http://www.agr.gc.ca/eng/science-and-innovation/research-centres/quebec/sherbrooke-research-and-development-centre/researchers-find-pork-molecule-boosts-meat-quality/?id=1523983629242</w:t>
        </w:r>
      </w:hyperlink>
    </w:p>
    <w:sectPr w:rsidR="00AB0F5A" w:rsidRPr="00AB0F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B0"/>
    <w:rsid w:val="00767002"/>
    <w:rsid w:val="00AB0F5A"/>
    <w:rsid w:val="00B53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53DB0"/>
    <w:pPr>
      <w:spacing w:before="570" w:after="173" w:line="240" w:lineRule="auto"/>
      <w:outlineLvl w:val="0"/>
    </w:pPr>
    <w:rPr>
      <w:rFonts w:ascii="inherit" w:eastAsia="Times New Roman" w:hAnsi="inherit" w:cs="Times New Roman"/>
      <w:b/>
      <w:bCs/>
      <w:kern w:val="36"/>
      <w:sz w:val="51"/>
      <w:szCs w:val="51"/>
      <w:lang w:eastAsia="en-CA"/>
    </w:rPr>
  </w:style>
  <w:style w:type="paragraph" w:styleId="Titre2">
    <w:name w:val="heading 2"/>
    <w:basedOn w:val="Normal"/>
    <w:link w:val="Titre2Car"/>
    <w:uiPriority w:val="9"/>
    <w:qFormat/>
    <w:rsid w:val="00B53DB0"/>
    <w:pPr>
      <w:spacing w:before="570" w:after="173" w:line="240" w:lineRule="auto"/>
      <w:outlineLvl w:val="1"/>
    </w:pPr>
    <w:rPr>
      <w:rFonts w:ascii="inherit" w:eastAsia="Times New Roman" w:hAnsi="inherit" w:cs="Times New Roman"/>
      <w:b/>
      <w:bCs/>
      <w:sz w:val="39"/>
      <w:szCs w:val="39"/>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3DB0"/>
    <w:rPr>
      <w:rFonts w:ascii="inherit" w:eastAsia="Times New Roman" w:hAnsi="inherit" w:cs="Times New Roman"/>
      <w:b/>
      <w:bCs/>
      <w:kern w:val="36"/>
      <w:sz w:val="51"/>
      <w:szCs w:val="51"/>
      <w:lang w:eastAsia="en-CA"/>
    </w:rPr>
  </w:style>
  <w:style w:type="character" w:customStyle="1" w:styleId="Titre2Car">
    <w:name w:val="Titre 2 Car"/>
    <w:basedOn w:val="Policepardfaut"/>
    <w:link w:val="Titre2"/>
    <w:uiPriority w:val="9"/>
    <w:rsid w:val="00B53DB0"/>
    <w:rPr>
      <w:rFonts w:ascii="inherit" w:eastAsia="Times New Roman" w:hAnsi="inherit" w:cs="Times New Roman"/>
      <w:b/>
      <w:bCs/>
      <w:sz w:val="39"/>
      <w:szCs w:val="39"/>
      <w:lang w:eastAsia="en-CA"/>
    </w:rPr>
  </w:style>
  <w:style w:type="character" w:styleId="Lienhypertexte">
    <w:name w:val="Hyperlink"/>
    <w:basedOn w:val="Policepardfaut"/>
    <w:uiPriority w:val="99"/>
    <w:semiHidden/>
    <w:unhideWhenUsed/>
    <w:rsid w:val="00B53DB0"/>
    <w:rPr>
      <w:color w:val="295376"/>
      <w:u w:val="single"/>
      <w:shd w:val="clear" w:color="auto" w:fill="auto"/>
    </w:rPr>
  </w:style>
  <w:style w:type="paragraph" w:styleId="NormalWeb">
    <w:name w:val="Normal (Web)"/>
    <w:basedOn w:val="Normal"/>
    <w:uiPriority w:val="99"/>
    <w:semiHidden/>
    <w:unhideWhenUsed/>
    <w:rsid w:val="00B53DB0"/>
    <w:pPr>
      <w:spacing w:after="173" w:line="240" w:lineRule="auto"/>
    </w:pPr>
    <w:rPr>
      <w:rFonts w:ascii="Times New Roman" w:eastAsia="Times New Roman" w:hAnsi="Times New Roman" w:cs="Times New Roman"/>
      <w:sz w:val="24"/>
      <w:szCs w:val="24"/>
      <w:lang w:eastAsia="en-CA"/>
    </w:rPr>
  </w:style>
  <w:style w:type="character" w:styleId="Accentuation">
    <w:name w:val="Emphasis"/>
    <w:basedOn w:val="Policepardfaut"/>
    <w:uiPriority w:val="20"/>
    <w:qFormat/>
    <w:rsid w:val="00AB0F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53DB0"/>
    <w:pPr>
      <w:spacing w:before="570" w:after="173" w:line="240" w:lineRule="auto"/>
      <w:outlineLvl w:val="0"/>
    </w:pPr>
    <w:rPr>
      <w:rFonts w:ascii="inherit" w:eastAsia="Times New Roman" w:hAnsi="inherit" w:cs="Times New Roman"/>
      <w:b/>
      <w:bCs/>
      <w:kern w:val="36"/>
      <w:sz w:val="51"/>
      <w:szCs w:val="51"/>
      <w:lang w:eastAsia="en-CA"/>
    </w:rPr>
  </w:style>
  <w:style w:type="paragraph" w:styleId="Titre2">
    <w:name w:val="heading 2"/>
    <w:basedOn w:val="Normal"/>
    <w:link w:val="Titre2Car"/>
    <w:uiPriority w:val="9"/>
    <w:qFormat/>
    <w:rsid w:val="00B53DB0"/>
    <w:pPr>
      <w:spacing w:before="570" w:after="173" w:line="240" w:lineRule="auto"/>
      <w:outlineLvl w:val="1"/>
    </w:pPr>
    <w:rPr>
      <w:rFonts w:ascii="inherit" w:eastAsia="Times New Roman" w:hAnsi="inherit" w:cs="Times New Roman"/>
      <w:b/>
      <w:bCs/>
      <w:sz w:val="39"/>
      <w:szCs w:val="39"/>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3DB0"/>
    <w:rPr>
      <w:rFonts w:ascii="inherit" w:eastAsia="Times New Roman" w:hAnsi="inherit" w:cs="Times New Roman"/>
      <w:b/>
      <w:bCs/>
      <w:kern w:val="36"/>
      <w:sz w:val="51"/>
      <w:szCs w:val="51"/>
      <w:lang w:eastAsia="en-CA"/>
    </w:rPr>
  </w:style>
  <w:style w:type="character" w:customStyle="1" w:styleId="Titre2Car">
    <w:name w:val="Titre 2 Car"/>
    <w:basedOn w:val="Policepardfaut"/>
    <w:link w:val="Titre2"/>
    <w:uiPriority w:val="9"/>
    <w:rsid w:val="00B53DB0"/>
    <w:rPr>
      <w:rFonts w:ascii="inherit" w:eastAsia="Times New Roman" w:hAnsi="inherit" w:cs="Times New Roman"/>
      <w:b/>
      <w:bCs/>
      <w:sz w:val="39"/>
      <w:szCs w:val="39"/>
      <w:lang w:eastAsia="en-CA"/>
    </w:rPr>
  </w:style>
  <w:style w:type="character" w:styleId="Lienhypertexte">
    <w:name w:val="Hyperlink"/>
    <w:basedOn w:val="Policepardfaut"/>
    <w:uiPriority w:val="99"/>
    <w:semiHidden/>
    <w:unhideWhenUsed/>
    <w:rsid w:val="00B53DB0"/>
    <w:rPr>
      <w:color w:val="295376"/>
      <w:u w:val="single"/>
      <w:shd w:val="clear" w:color="auto" w:fill="auto"/>
    </w:rPr>
  </w:style>
  <w:style w:type="paragraph" w:styleId="NormalWeb">
    <w:name w:val="Normal (Web)"/>
    <w:basedOn w:val="Normal"/>
    <w:uiPriority w:val="99"/>
    <w:semiHidden/>
    <w:unhideWhenUsed/>
    <w:rsid w:val="00B53DB0"/>
    <w:pPr>
      <w:spacing w:after="173" w:line="240" w:lineRule="auto"/>
    </w:pPr>
    <w:rPr>
      <w:rFonts w:ascii="Times New Roman" w:eastAsia="Times New Roman" w:hAnsi="Times New Roman" w:cs="Times New Roman"/>
      <w:sz w:val="24"/>
      <w:szCs w:val="24"/>
      <w:lang w:eastAsia="en-CA"/>
    </w:rPr>
  </w:style>
  <w:style w:type="character" w:styleId="Accentuation">
    <w:name w:val="Emphasis"/>
    <w:basedOn w:val="Policepardfaut"/>
    <w:uiPriority w:val="20"/>
    <w:qFormat/>
    <w:rsid w:val="00AB0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gc.ca/eng/science-and-innovation/research-centres/quebec/sherbrooke-research-and-development-centre/researchers-find-pork-molecule-boosts-meat-quality/?id=1523983629242" TargetMode="External"/><Relationship Id="rId3" Type="http://schemas.openxmlformats.org/officeDocument/2006/relationships/settings" Target="settings.xml"/><Relationship Id="rId7" Type="http://schemas.openxmlformats.org/officeDocument/2006/relationships/hyperlink" Target="https://www.sciencedirect.com/science/article/pii/S03091740173037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iencedirect.com/science/article/pii/S0309174016302807" TargetMode="External"/><Relationship Id="rId5" Type="http://schemas.openxmlformats.org/officeDocument/2006/relationships/hyperlink" Target="http://www.innovationporc.ca/resources/Annual_Reports/2013-2014/Augmenter%20la%20consommation%20de%20porc%20canadi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3765</Characters>
  <Application>Microsoft Office Word</Application>
  <DocSecurity>0</DocSecurity>
  <Lines>31</Lines>
  <Paragraphs>8</Paragraphs>
  <ScaleCrop>false</ScaleCrop>
  <Company>AAFC-AAC</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 Dominique</dc:creator>
  <cp:lastModifiedBy>Bastien, Dominique</cp:lastModifiedBy>
  <cp:revision>2</cp:revision>
  <dcterms:created xsi:type="dcterms:W3CDTF">2018-05-04T15:49:00Z</dcterms:created>
  <dcterms:modified xsi:type="dcterms:W3CDTF">2018-05-09T15:26:00Z</dcterms:modified>
</cp:coreProperties>
</file>